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F821" w14:textId="77777777" w:rsidR="005A7605" w:rsidRPr="00A64B7F" w:rsidRDefault="005A7605" w:rsidP="00072FD2">
      <w:pPr>
        <w:tabs>
          <w:tab w:val="left" w:pos="-1260"/>
          <w:tab w:val="left" w:pos="9720"/>
        </w:tabs>
        <w:ind w:left="180"/>
        <w:jc w:val="center"/>
      </w:pPr>
      <w:r w:rsidRPr="00A64B7F">
        <w:rPr>
          <w:noProof/>
        </w:rPr>
        <w:drawing>
          <wp:anchor distT="0" distB="0" distL="114300" distR="114300" simplePos="0" relativeHeight="251658240" behindDoc="0" locked="0" layoutInCell="1" allowOverlap="1" wp14:anchorId="3B114BA6" wp14:editId="218FE404">
            <wp:simplePos x="1060450" y="73279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1297967"/>
            <wp:effectExtent l="0" t="0" r="0" b="0"/>
            <wp:wrapSquare wrapText="bothSides"/>
            <wp:docPr id="1" name="Picture 1" descr="Press Release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-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03D451" w14:textId="77777777" w:rsidR="005A7605" w:rsidRPr="00A64B7F" w:rsidRDefault="00D61268" w:rsidP="00072FD2">
      <w:pPr>
        <w:tabs>
          <w:tab w:val="left" w:pos="-1260"/>
          <w:tab w:val="left" w:pos="9720"/>
        </w:tabs>
        <w:ind w:right="-180"/>
      </w:pPr>
      <w:r w:rsidRPr="00A64B7F">
        <w:rPr>
          <w:b/>
          <w:sz w:val="36"/>
          <w:szCs w:val="36"/>
        </w:rPr>
        <w:t>Eastham</w:t>
      </w:r>
    </w:p>
    <w:p w14:paraId="0CF50876" w14:textId="77777777" w:rsidR="005E5F96" w:rsidRDefault="005E5F96" w:rsidP="005A7605">
      <w:pPr>
        <w:rPr>
          <w:b/>
        </w:rPr>
      </w:pPr>
    </w:p>
    <w:p w14:paraId="2F525309" w14:textId="325BBAC0" w:rsidR="005A7605" w:rsidRPr="001508F0" w:rsidRDefault="005E5F96" w:rsidP="005A7605">
      <w:r>
        <w:rPr>
          <w:b/>
        </w:rPr>
        <w:t>What</w:t>
      </w:r>
      <w:r w:rsidR="005A7605" w:rsidRPr="00A64B7F">
        <w:rPr>
          <w:b/>
        </w:rPr>
        <w:t xml:space="preserve">: </w:t>
      </w:r>
      <w:bookmarkStart w:id="0" w:name="_Hlk25244856"/>
      <w:r w:rsidR="000215EA" w:rsidRPr="000215EA">
        <w:t>Mary-Louise &amp; Ruth N.</w:t>
      </w:r>
      <w:r w:rsidR="000215EA" w:rsidRPr="00A04252">
        <w:rPr>
          <w:rFonts w:asciiTheme="minorHAnsi" w:hAnsiTheme="minorHAnsi" w:cstheme="minorHAnsi"/>
        </w:rPr>
        <w:t xml:space="preserve"> </w:t>
      </w:r>
      <w:r w:rsidR="002C14D2">
        <w:t xml:space="preserve">Eddy Foundation Awards the CDP $20,000 to </w:t>
      </w:r>
      <w:r w:rsidR="003969EA">
        <w:t xml:space="preserve">support </w:t>
      </w:r>
      <w:bookmarkEnd w:id="0"/>
      <w:r w:rsidR="00671E90">
        <w:t>resident services on the Lower Cape</w:t>
      </w:r>
    </w:p>
    <w:p w14:paraId="044854A5" w14:textId="3FBD50A6" w:rsidR="005A7605" w:rsidRPr="00A64B7F" w:rsidRDefault="005A7605" w:rsidP="005A7605">
      <w:r w:rsidRPr="00B0353E">
        <w:rPr>
          <w:b/>
        </w:rPr>
        <w:t>Date:</w:t>
      </w:r>
      <w:r w:rsidR="005E5F96" w:rsidRPr="00B0353E">
        <w:t xml:space="preserve"> </w:t>
      </w:r>
      <w:r w:rsidR="00AC7449">
        <w:t>October 20</w:t>
      </w:r>
      <w:r w:rsidR="003A42AA">
        <w:t>, 20</w:t>
      </w:r>
      <w:r w:rsidR="00AC7449">
        <w:t>20</w:t>
      </w:r>
    </w:p>
    <w:p w14:paraId="65E3DF48" w14:textId="77777777" w:rsidR="005A7605" w:rsidRPr="00A64B7F" w:rsidRDefault="005A7605" w:rsidP="005A7605"/>
    <w:p w14:paraId="71F9C6D6" w14:textId="77777777" w:rsidR="002B66BF" w:rsidRPr="00133D3D" w:rsidRDefault="002B66BF" w:rsidP="002B66BF">
      <w:pPr>
        <w:rPr>
          <w:b/>
        </w:rPr>
      </w:pPr>
      <w:r w:rsidRPr="00133D3D">
        <w:rPr>
          <w:b/>
        </w:rPr>
        <w:t>For Additional Information Contact:</w:t>
      </w:r>
    </w:p>
    <w:p w14:paraId="164DFF59" w14:textId="2CF2F074" w:rsidR="002B66BF" w:rsidRPr="00133D3D" w:rsidRDefault="00AC7449" w:rsidP="002B66BF">
      <w:r>
        <w:t>Britt Beedenbender</w:t>
      </w:r>
      <w:r w:rsidR="00F530A9">
        <w:t xml:space="preserve">, Chief </w:t>
      </w:r>
      <w:r>
        <w:t>Development and Communications Officer</w:t>
      </w:r>
    </w:p>
    <w:p w14:paraId="4949B9B2" w14:textId="77777777" w:rsidR="002B66BF" w:rsidRPr="00133D3D" w:rsidRDefault="002B66BF" w:rsidP="002B66BF">
      <w:r w:rsidRPr="00133D3D">
        <w:t>Community Development Partnership</w:t>
      </w:r>
    </w:p>
    <w:p w14:paraId="2C65BCA1" w14:textId="77777777" w:rsidR="002B66BF" w:rsidRPr="00133D3D" w:rsidRDefault="002B66BF" w:rsidP="002B66BF">
      <w:r w:rsidRPr="00133D3D">
        <w:t>3 Main Street Mercantile, Unit 7, Eastham MA 02642</w:t>
      </w:r>
    </w:p>
    <w:p w14:paraId="56023398" w14:textId="0BCFED5B" w:rsidR="002B66BF" w:rsidRPr="00133D3D" w:rsidRDefault="001508F0" w:rsidP="002B66BF">
      <w:r>
        <w:t xml:space="preserve">508-240-7873 ex </w:t>
      </w:r>
      <w:r w:rsidR="00AC7449">
        <w:t>25</w:t>
      </w:r>
      <w:r w:rsidR="002B66BF" w:rsidRPr="00133D3D">
        <w:t xml:space="preserve">, </w:t>
      </w:r>
      <w:hyperlink r:id="rId8" w:history="1">
        <w:r w:rsidR="00AC7449" w:rsidRPr="001C76BA">
          <w:rPr>
            <w:rStyle w:val="Hyperlink"/>
          </w:rPr>
          <w:t>Britt@capecdp.org</w:t>
        </w:r>
      </w:hyperlink>
    </w:p>
    <w:p w14:paraId="2D823685" w14:textId="77777777" w:rsidR="002B66BF" w:rsidRPr="00F366C1" w:rsidRDefault="002B66BF" w:rsidP="002B66BF">
      <w:pPr>
        <w:rPr>
          <w:b/>
          <w:noProof/>
          <w:sz w:val="36"/>
          <w:szCs w:val="36"/>
        </w:rPr>
      </w:pPr>
    </w:p>
    <w:p w14:paraId="77726028" w14:textId="50FA4698" w:rsidR="002C14D2" w:rsidRDefault="003969EA" w:rsidP="00072FD2">
      <w:pPr>
        <w:jc w:val="center"/>
        <w:rPr>
          <w:b/>
          <w:sz w:val="26"/>
          <w:szCs w:val="26"/>
        </w:rPr>
      </w:pPr>
      <w:r w:rsidRPr="003969EA">
        <w:rPr>
          <w:b/>
          <w:sz w:val="26"/>
          <w:szCs w:val="26"/>
        </w:rPr>
        <w:t xml:space="preserve">Eddy Foundation Awards the CDP $20,000 to support </w:t>
      </w:r>
      <w:r w:rsidR="00671E90">
        <w:rPr>
          <w:b/>
          <w:sz w:val="26"/>
          <w:szCs w:val="26"/>
        </w:rPr>
        <w:t>resident services on the Lower Cape</w:t>
      </w:r>
    </w:p>
    <w:p w14:paraId="79DFE88C" w14:textId="77777777" w:rsidR="00FC4362" w:rsidRDefault="00FC4362" w:rsidP="00037BCD">
      <w:pPr>
        <w:jc w:val="both"/>
      </w:pPr>
    </w:p>
    <w:p w14:paraId="1301F189" w14:textId="77777777" w:rsidR="00671E90" w:rsidRDefault="003969EA" w:rsidP="000215EA">
      <w:pPr>
        <w:rPr>
          <w:rFonts w:asciiTheme="minorHAnsi" w:hAnsiTheme="minorHAnsi" w:cstheme="minorHAnsi"/>
        </w:rPr>
      </w:pPr>
      <w:r w:rsidRPr="00A04252">
        <w:rPr>
          <w:rFonts w:asciiTheme="minorHAnsi" w:hAnsiTheme="minorHAnsi" w:cstheme="minorHAnsi"/>
        </w:rPr>
        <w:t>The Mary-Louise &amp; Ruth N. Eddy Foundation has awarded the Community Development Partnership $20,000 to support their Resident Support Services on the Lower Cape</w:t>
      </w:r>
      <w:r w:rsidR="00671E90">
        <w:rPr>
          <w:rFonts w:asciiTheme="minorHAnsi" w:hAnsiTheme="minorHAnsi" w:cstheme="minorHAnsi"/>
        </w:rPr>
        <w:t>.</w:t>
      </w:r>
    </w:p>
    <w:p w14:paraId="120FCB86" w14:textId="77777777" w:rsidR="00671E90" w:rsidRDefault="00671E90" w:rsidP="000215EA">
      <w:pPr>
        <w:rPr>
          <w:rFonts w:asciiTheme="minorHAnsi" w:hAnsiTheme="minorHAnsi" w:cstheme="minorHAnsi"/>
        </w:rPr>
      </w:pPr>
    </w:p>
    <w:p w14:paraId="682B0514" w14:textId="212EC33A" w:rsidR="00671E90" w:rsidRDefault="008A712A" w:rsidP="000215EA">
      <w:pPr>
        <w:rPr>
          <w:rFonts w:asciiTheme="minorHAnsi" w:hAnsiTheme="minorHAnsi" w:cstheme="minorHAnsi"/>
        </w:rPr>
      </w:pPr>
      <w:r w:rsidRPr="00A04252">
        <w:rPr>
          <w:rFonts w:asciiTheme="minorHAnsi" w:hAnsiTheme="minorHAnsi" w:cstheme="minorHAnsi"/>
        </w:rPr>
        <w:t xml:space="preserve">Through </w:t>
      </w:r>
      <w:r w:rsidR="00671E90">
        <w:rPr>
          <w:rFonts w:asciiTheme="minorHAnsi" w:hAnsiTheme="minorHAnsi" w:cstheme="minorHAnsi"/>
        </w:rPr>
        <w:t>a</w:t>
      </w:r>
      <w:r w:rsidRPr="00A04252">
        <w:rPr>
          <w:rFonts w:asciiTheme="minorHAnsi" w:hAnsiTheme="minorHAnsi" w:cstheme="minorHAnsi"/>
        </w:rPr>
        <w:t xml:space="preserve"> partnership </w:t>
      </w:r>
      <w:r w:rsidR="00671E90">
        <w:rPr>
          <w:rFonts w:asciiTheme="minorHAnsi" w:hAnsiTheme="minorHAnsi" w:cstheme="minorHAnsi"/>
        </w:rPr>
        <w:t xml:space="preserve">with </w:t>
      </w:r>
      <w:r w:rsidRPr="00A04252">
        <w:rPr>
          <w:rFonts w:asciiTheme="minorHAnsi" w:hAnsiTheme="minorHAnsi" w:cstheme="minorHAnsi"/>
        </w:rPr>
        <w:t>Homeless Prevention Council</w:t>
      </w:r>
      <w:r w:rsidR="00671E90">
        <w:rPr>
          <w:rFonts w:asciiTheme="minorHAnsi" w:hAnsiTheme="minorHAnsi" w:cstheme="minorHAnsi"/>
        </w:rPr>
        <w:t xml:space="preserve">, the CDP </w:t>
      </w:r>
      <w:r w:rsidRPr="00A04252">
        <w:rPr>
          <w:rFonts w:asciiTheme="minorHAnsi" w:hAnsiTheme="minorHAnsi" w:cstheme="minorHAnsi"/>
        </w:rPr>
        <w:t>connect</w:t>
      </w:r>
      <w:r w:rsidR="00545347">
        <w:rPr>
          <w:rFonts w:asciiTheme="minorHAnsi" w:hAnsiTheme="minorHAnsi" w:cstheme="minorHAnsi"/>
        </w:rPr>
        <w:t>s</w:t>
      </w:r>
      <w:r w:rsidR="00671E90">
        <w:rPr>
          <w:rFonts w:asciiTheme="minorHAnsi" w:hAnsiTheme="minorHAnsi" w:cstheme="minorHAnsi"/>
        </w:rPr>
        <w:t xml:space="preserve"> residents of its affordable housing units</w:t>
      </w:r>
      <w:r w:rsidRPr="00A04252">
        <w:rPr>
          <w:rFonts w:asciiTheme="minorHAnsi" w:hAnsiTheme="minorHAnsi" w:cstheme="minorHAnsi"/>
        </w:rPr>
        <w:t xml:space="preserve"> with the appropriate resources to meet their needs—such as childcare, employment, education and health/mental health/nutrition benefits assistance.</w:t>
      </w:r>
      <w:r w:rsidR="00A04252" w:rsidRPr="00A04252">
        <w:rPr>
          <w:rFonts w:asciiTheme="minorHAnsi" w:hAnsiTheme="minorHAnsi" w:cstheme="minorHAnsi"/>
        </w:rPr>
        <w:t xml:space="preserve"> </w:t>
      </w:r>
      <w:r w:rsidR="00671E90">
        <w:rPr>
          <w:rFonts w:asciiTheme="minorHAnsi" w:hAnsiTheme="minorHAnsi" w:cstheme="minorHAnsi"/>
        </w:rPr>
        <w:t>The need for this program has become even greater as families deal with the economic</w:t>
      </w:r>
      <w:r w:rsidR="00545347">
        <w:rPr>
          <w:rFonts w:asciiTheme="minorHAnsi" w:hAnsiTheme="minorHAnsi" w:cstheme="minorHAnsi"/>
        </w:rPr>
        <w:t>, social and mental health</w:t>
      </w:r>
      <w:r w:rsidR="00671E90">
        <w:rPr>
          <w:rFonts w:asciiTheme="minorHAnsi" w:hAnsiTheme="minorHAnsi" w:cstheme="minorHAnsi"/>
        </w:rPr>
        <w:t xml:space="preserve"> impacts of the COVID19 pandemic.  </w:t>
      </w:r>
    </w:p>
    <w:p w14:paraId="2D21C969" w14:textId="77777777" w:rsidR="00545347" w:rsidRDefault="00545347" w:rsidP="000215EA">
      <w:pPr>
        <w:rPr>
          <w:rFonts w:asciiTheme="minorHAnsi" w:hAnsiTheme="minorHAnsi" w:cstheme="minorHAnsi"/>
        </w:rPr>
      </w:pPr>
    </w:p>
    <w:p w14:paraId="0A2E6C44" w14:textId="52468FA9" w:rsidR="00545347" w:rsidRDefault="00A04252" w:rsidP="00671E90">
      <w:pPr>
        <w:rPr>
          <w:rFonts w:asciiTheme="minorHAnsi" w:hAnsiTheme="minorHAnsi" w:cstheme="minorHAnsi"/>
        </w:rPr>
      </w:pPr>
      <w:r w:rsidRPr="00A04252">
        <w:rPr>
          <w:rFonts w:asciiTheme="minorHAnsi" w:hAnsiTheme="minorHAnsi" w:cstheme="minorHAnsi"/>
        </w:rPr>
        <w:t xml:space="preserve">Funds from the grant will also be used to support </w:t>
      </w:r>
      <w:r w:rsidR="00A2071C">
        <w:rPr>
          <w:rFonts w:asciiTheme="minorHAnsi" w:hAnsiTheme="minorHAnsi" w:cstheme="minorHAnsi"/>
        </w:rPr>
        <w:t>residents at</w:t>
      </w:r>
      <w:r w:rsidRPr="00A04252">
        <w:rPr>
          <w:rFonts w:asciiTheme="minorHAnsi" w:hAnsiTheme="minorHAnsi" w:cstheme="minorHAnsi"/>
        </w:rPr>
        <w:t xml:space="preserve"> </w:t>
      </w:r>
      <w:r w:rsidR="00A2071C">
        <w:rPr>
          <w:rFonts w:asciiTheme="minorHAnsi" w:hAnsiTheme="minorHAnsi" w:cstheme="minorHAnsi"/>
        </w:rPr>
        <w:t>C</w:t>
      </w:r>
      <w:r w:rsidRPr="00A04252">
        <w:rPr>
          <w:rFonts w:asciiTheme="minorHAnsi" w:hAnsiTheme="minorHAnsi" w:cstheme="minorHAnsi"/>
        </w:rPr>
        <w:t xml:space="preserve">anal </w:t>
      </w:r>
      <w:r w:rsidR="00A2071C">
        <w:rPr>
          <w:rFonts w:asciiTheme="minorHAnsi" w:hAnsiTheme="minorHAnsi" w:cstheme="minorHAnsi"/>
        </w:rPr>
        <w:t>H</w:t>
      </w:r>
      <w:r w:rsidRPr="00A04252">
        <w:rPr>
          <w:rFonts w:asciiTheme="minorHAnsi" w:hAnsiTheme="minorHAnsi" w:cstheme="minorHAnsi"/>
        </w:rPr>
        <w:t>ouse</w:t>
      </w:r>
      <w:r w:rsidR="00FD23D6">
        <w:rPr>
          <w:rFonts w:asciiTheme="minorHAnsi" w:hAnsiTheme="minorHAnsi" w:cstheme="minorHAnsi"/>
        </w:rPr>
        <w:t xml:space="preserve"> – the CDP’s sober living residence in Orleans</w:t>
      </w:r>
      <w:r w:rsidRPr="00A04252">
        <w:rPr>
          <w:rFonts w:asciiTheme="minorHAnsi" w:hAnsiTheme="minorHAnsi" w:cstheme="minorHAnsi"/>
        </w:rPr>
        <w:t xml:space="preserve">. </w:t>
      </w:r>
      <w:r w:rsidRPr="00A04252">
        <w:rPr>
          <w:rFonts w:asciiTheme="minorHAnsi" w:eastAsia="Cambria" w:hAnsiTheme="minorHAnsi" w:cstheme="minorHAnsi"/>
        </w:rPr>
        <w:t>Canal House</w:t>
      </w:r>
      <w:r w:rsidR="00671E90">
        <w:rPr>
          <w:rFonts w:asciiTheme="minorHAnsi" w:eastAsia="Cambria" w:hAnsiTheme="minorHAnsi" w:cstheme="minorHAnsi"/>
        </w:rPr>
        <w:t>, which</w:t>
      </w:r>
      <w:r w:rsidRPr="00A04252">
        <w:rPr>
          <w:rFonts w:asciiTheme="minorHAnsi" w:eastAsia="Cambria" w:hAnsiTheme="minorHAnsi" w:cstheme="minorHAnsi"/>
        </w:rPr>
        <w:t xml:space="preserve"> serves low-income</w:t>
      </w:r>
      <w:r w:rsidRPr="00A04252">
        <w:rPr>
          <w:rFonts w:asciiTheme="minorHAnsi" w:eastAsia="Cambria" w:hAnsiTheme="minorHAnsi" w:cstheme="minorHAnsi"/>
          <w:vertAlign w:val="superscript"/>
        </w:rPr>
        <w:t xml:space="preserve"> </w:t>
      </w:r>
      <w:r w:rsidRPr="00A04252">
        <w:rPr>
          <w:rFonts w:asciiTheme="minorHAnsi" w:eastAsia="Cambria" w:hAnsiTheme="minorHAnsi" w:cstheme="minorHAnsi"/>
        </w:rPr>
        <w:t>individuals in recovery from alcohol and substance abuse</w:t>
      </w:r>
      <w:r w:rsidR="00671E90">
        <w:rPr>
          <w:rFonts w:asciiTheme="minorHAnsi" w:eastAsia="Cambria" w:hAnsiTheme="minorHAnsi" w:cstheme="minorHAnsi"/>
        </w:rPr>
        <w:t>,</w:t>
      </w:r>
      <w:r w:rsidRPr="00A04252">
        <w:rPr>
          <w:rFonts w:asciiTheme="minorHAnsi" w:eastAsia="Cambria" w:hAnsiTheme="minorHAnsi" w:cstheme="minorHAnsi"/>
        </w:rPr>
        <w:t xml:space="preserve"> houses 5 men, 3 women, and an on-site manager. Canal House supports residents in recovery by providing a </w:t>
      </w:r>
      <w:r w:rsidRPr="00A04252">
        <w:rPr>
          <w:rFonts w:asciiTheme="minorHAnsi" w:hAnsiTheme="minorHAnsi" w:cstheme="minorHAnsi"/>
        </w:rPr>
        <w:t xml:space="preserve">safe, affordable living environment free from the pressures that can fuel addiction, allowing </w:t>
      </w:r>
      <w:r w:rsidR="00671E90">
        <w:rPr>
          <w:rFonts w:asciiTheme="minorHAnsi" w:hAnsiTheme="minorHAnsi" w:cstheme="minorHAnsi"/>
        </w:rPr>
        <w:t>individuals</w:t>
      </w:r>
      <w:r w:rsidRPr="00A04252">
        <w:rPr>
          <w:rFonts w:asciiTheme="minorHAnsi" w:hAnsiTheme="minorHAnsi" w:cstheme="minorHAnsi"/>
        </w:rPr>
        <w:t xml:space="preserve"> to focus on recovery and a successful transition back into a healthy community.</w:t>
      </w:r>
      <w:r w:rsidR="00671E90">
        <w:rPr>
          <w:rFonts w:asciiTheme="minorHAnsi" w:hAnsiTheme="minorHAnsi" w:cstheme="minorHAnsi"/>
        </w:rPr>
        <w:t xml:space="preserve">  </w:t>
      </w:r>
      <w:r w:rsidR="00F530A9">
        <w:rPr>
          <w:rFonts w:asciiTheme="minorHAnsi" w:hAnsiTheme="minorHAnsi" w:cstheme="minorHAnsi"/>
          <w:bCs/>
        </w:rPr>
        <w:t xml:space="preserve">Since 1998, Canal house has served </w:t>
      </w:r>
      <w:r w:rsidR="00545347">
        <w:rPr>
          <w:rFonts w:asciiTheme="minorHAnsi" w:hAnsiTheme="minorHAnsi" w:cstheme="minorHAnsi"/>
          <w:bCs/>
        </w:rPr>
        <w:t>over 150</w:t>
      </w:r>
      <w:bookmarkStart w:id="1" w:name="_GoBack"/>
      <w:bookmarkEnd w:id="1"/>
      <w:r w:rsidR="00F530A9">
        <w:rPr>
          <w:rFonts w:asciiTheme="minorHAnsi" w:hAnsiTheme="minorHAnsi" w:cstheme="minorHAnsi"/>
          <w:bCs/>
        </w:rPr>
        <w:t xml:space="preserve"> individuals.</w:t>
      </w:r>
      <w:r w:rsidR="00671E90" w:rsidRPr="00671E90">
        <w:rPr>
          <w:rFonts w:asciiTheme="minorHAnsi" w:hAnsiTheme="minorHAnsi" w:cstheme="minorHAnsi"/>
        </w:rPr>
        <w:t xml:space="preserve"> </w:t>
      </w:r>
    </w:p>
    <w:p w14:paraId="3170EA9E" w14:textId="77777777" w:rsidR="00545347" w:rsidRDefault="00545347" w:rsidP="00671E90">
      <w:pPr>
        <w:rPr>
          <w:rFonts w:asciiTheme="minorHAnsi" w:hAnsiTheme="minorHAnsi" w:cstheme="minorHAnsi"/>
        </w:rPr>
      </w:pPr>
    </w:p>
    <w:p w14:paraId="6D04D145" w14:textId="31FC2700" w:rsidR="00F530A9" w:rsidRPr="00671E90" w:rsidRDefault="00671E90" w:rsidP="00671E90">
      <w:pPr>
        <w:rPr>
          <w:rFonts w:asciiTheme="minorHAnsi" w:hAnsiTheme="minorHAnsi" w:cstheme="minorHAnsi"/>
        </w:rPr>
      </w:pPr>
      <w:r w:rsidRPr="00A04252">
        <w:rPr>
          <w:rFonts w:asciiTheme="minorHAnsi" w:hAnsiTheme="minorHAnsi" w:cstheme="minorHAnsi"/>
        </w:rPr>
        <w:t xml:space="preserve">The Eddy foundation has been </w:t>
      </w:r>
      <w:r>
        <w:rPr>
          <w:rFonts w:asciiTheme="minorHAnsi" w:hAnsiTheme="minorHAnsi" w:cstheme="minorHAnsi"/>
        </w:rPr>
        <w:t>a regular</w:t>
      </w:r>
      <w:r w:rsidRPr="00A04252">
        <w:rPr>
          <w:rFonts w:asciiTheme="minorHAnsi" w:hAnsiTheme="minorHAnsi" w:cstheme="minorHAnsi"/>
        </w:rPr>
        <w:t xml:space="preserve"> supporter of the CDP’s housing initiatives</w:t>
      </w:r>
      <w:r>
        <w:rPr>
          <w:rFonts w:asciiTheme="minorHAnsi" w:hAnsiTheme="minorHAnsi" w:cstheme="minorHAnsi"/>
        </w:rPr>
        <w:t>, a</w:t>
      </w:r>
      <w:r w:rsidRPr="00A04252">
        <w:rPr>
          <w:rFonts w:asciiTheme="minorHAnsi" w:hAnsiTheme="minorHAnsi" w:cstheme="minorHAnsi"/>
        </w:rPr>
        <w:t xml:space="preserve">warding </w:t>
      </w:r>
      <w:r>
        <w:rPr>
          <w:rFonts w:asciiTheme="minorHAnsi" w:hAnsiTheme="minorHAnsi" w:cstheme="minorHAnsi"/>
        </w:rPr>
        <w:t>nearly</w:t>
      </w:r>
      <w:r w:rsidRPr="00A042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$300,000 since 2008.</w:t>
      </w:r>
    </w:p>
    <w:p w14:paraId="6CDD247F" w14:textId="77777777" w:rsidR="00A04252" w:rsidRPr="00A04252" w:rsidRDefault="00A04252" w:rsidP="008A712A">
      <w:pPr>
        <w:rPr>
          <w:rFonts w:asciiTheme="minorHAnsi" w:hAnsiTheme="minorHAnsi" w:cstheme="minorHAnsi"/>
        </w:rPr>
      </w:pPr>
    </w:p>
    <w:p w14:paraId="7ACE13A5" w14:textId="77777777" w:rsidR="002B66BF" w:rsidRDefault="002B66BF" w:rsidP="00037BCD">
      <w:pPr>
        <w:jc w:val="both"/>
        <w:rPr>
          <w:b/>
        </w:rPr>
      </w:pPr>
      <w:r>
        <w:rPr>
          <w:b/>
        </w:rPr>
        <w:t>ABOUT THE COMMUNITY DEVELOPMENT PARTNERSHIP</w:t>
      </w:r>
    </w:p>
    <w:p w14:paraId="4ED4965A" w14:textId="77777777" w:rsidR="002B66BF" w:rsidRPr="004117E5" w:rsidRDefault="002B66BF" w:rsidP="00037BCD">
      <w:pPr>
        <w:jc w:val="both"/>
        <w:rPr>
          <w:b/>
          <w:sz w:val="12"/>
          <w:szCs w:val="12"/>
        </w:rPr>
      </w:pPr>
    </w:p>
    <w:p w14:paraId="4E1352F7" w14:textId="77777777" w:rsidR="00545347" w:rsidRDefault="00545347" w:rsidP="00545347">
      <w:r>
        <w:lastRenderedPageBreak/>
        <w:t>The Community Development Partnership leads the Lower Cape in building a diverse year-round community of people who can afford to live, work and thrive here.  To accomplish our mission, we promote, develop and manage affordable housing; nurture the launch and growth of small businesses; and facilitate collaboration with business, non-profit and government partners.</w:t>
      </w:r>
    </w:p>
    <w:p w14:paraId="5662ABC4" w14:textId="77777777" w:rsidR="00545347" w:rsidRDefault="00545347" w:rsidP="00545347">
      <w:pPr>
        <w:rPr>
          <w:sz w:val="22"/>
          <w:szCs w:val="22"/>
        </w:rPr>
      </w:pPr>
    </w:p>
    <w:p w14:paraId="45C5265A" w14:textId="77777777" w:rsidR="00EA50A1" w:rsidRDefault="00EA50A1" w:rsidP="00EA50A1">
      <w:pPr>
        <w:jc w:val="both"/>
      </w:pPr>
      <w:r>
        <w:t xml:space="preserve">To find out more information about this organization, go to </w:t>
      </w:r>
      <w:hyperlink r:id="rId9" w:history="1">
        <w:r>
          <w:rPr>
            <w:rStyle w:val="Hyperlink"/>
          </w:rPr>
          <w:t>www.capecdp.org</w:t>
        </w:r>
      </w:hyperlink>
      <w:r>
        <w:t xml:space="preserve">.  </w:t>
      </w:r>
    </w:p>
    <w:p w14:paraId="375D2CA1" w14:textId="77777777" w:rsidR="002B66BF" w:rsidRPr="00F571A9" w:rsidRDefault="002B66BF" w:rsidP="00037BCD">
      <w:pPr>
        <w:jc w:val="both"/>
        <w:rPr>
          <w:i/>
          <w:sz w:val="26"/>
          <w:szCs w:val="26"/>
        </w:rPr>
      </w:pPr>
    </w:p>
    <w:p w14:paraId="0C85F67B" w14:textId="77777777" w:rsidR="002B66BF" w:rsidRDefault="002B66BF" w:rsidP="00037BCD">
      <w:pPr>
        <w:jc w:val="center"/>
        <w:rPr>
          <w:i/>
        </w:rPr>
      </w:pPr>
      <w:r w:rsidRPr="00A64B7F">
        <w:rPr>
          <w:i/>
        </w:rPr>
        <w:t xml:space="preserve">This institution is an equal opportunity </w:t>
      </w:r>
      <w:r>
        <w:rPr>
          <w:i/>
        </w:rPr>
        <w:t xml:space="preserve">employer and </w:t>
      </w:r>
      <w:r w:rsidRPr="00A64B7F">
        <w:rPr>
          <w:i/>
        </w:rPr>
        <w:t>provider.</w:t>
      </w:r>
    </w:p>
    <w:p w14:paraId="0A4D85EF" w14:textId="77777777" w:rsidR="002B66BF" w:rsidRDefault="002B66BF" w:rsidP="00037BCD">
      <w:pPr>
        <w:jc w:val="center"/>
        <w:rPr>
          <w:i/>
        </w:rPr>
      </w:pPr>
    </w:p>
    <w:p w14:paraId="5B17CC9B" w14:textId="77777777" w:rsidR="00072FD2" w:rsidRPr="00A64B7F" w:rsidRDefault="002B66BF" w:rsidP="00037BCD">
      <w:pPr>
        <w:jc w:val="center"/>
        <w:rPr>
          <w:i/>
        </w:rPr>
      </w:pPr>
      <w:r>
        <w:rPr>
          <w:i/>
        </w:rPr>
        <w:t>###</w:t>
      </w:r>
    </w:p>
    <w:sectPr w:rsidR="00072FD2" w:rsidRPr="00A64B7F" w:rsidSect="00072FD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4F4E" w14:textId="77777777" w:rsidR="00A04252" w:rsidRDefault="00A04252" w:rsidP="00A04252">
      <w:r>
        <w:separator/>
      </w:r>
    </w:p>
  </w:endnote>
  <w:endnote w:type="continuationSeparator" w:id="0">
    <w:p w14:paraId="08FE3B9C" w14:textId="77777777" w:rsidR="00A04252" w:rsidRDefault="00A04252" w:rsidP="00A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BA56" w14:textId="77777777" w:rsidR="00A04252" w:rsidRDefault="00A04252" w:rsidP="00A04252">
      <w:r>
        <w:separator/>
      </w:r>
    </w:p>
  </w:footnote>
  <w:footnote w:type="continuationSeparator" w:id="0">
    <w:p w14:paraId="0F34E759" w14:textId="77777777" w:rsidR="00A04252" w:rsidRDefault="00A04252" w:rsidP="00A0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E29"/>
    <w:multiLevelType w:val="hybridMultilevel"/>
    <w:tmpl w:val="ED0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3FC2"/>
    <w:multiLevelType w:val="hybridMultilevel"/>
    <w:tmpl w:val="5CCED8DA"/>
    <w:lvl w:ilvl="0" w:tplc="9F68653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21CA"/>
    <w:multiLevelType w:val="hybridMultilevel"/>
    <w:tmpl w:val="EA00A222"/>
    <w:lvl w:ilvl="0" w:tplc="9F68653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05"/>
    <w:rsid w:val="000215EA"/>
    <w:rsid w:val="0003149D"/>
    <w:rsid w:val="00037BCD"/>
    <w:rsid w:val="00072FD2"/>
    <w:rsid w:val="0013536B"/>
    <w:rsid w:val="001508F0"/>
    <w:rsid w:val="001667F1"/>
    <w:rsid w:val="00185933"/>
    <w:rsid w:val="001A7A54"/>
    <w:rsid w:val="001D62FE"/>
    <w:rsid w:val="002337A6"/>
    <w:rsid w:val="002B66BF"/>
    <w:rsid w:val="002C14D2"/>
    <w:rsid w:val="002F1BEC"/>
    <w:rsid w:val="00306682"/>
    <w:rsid w:val="0036680F"/>
    <w:rsid w:val="00367E7D"/>
    <w:rsid w:val="003825D4"/>
    <w:rsid w:val="003914FC"/>
    <w:rsid w:val="0039616F"/>
    <w:rsid w:val="003969EA"/>
    <w:rsid w:val="003A418C"/>
    <w:rsid w:val="003A42AA"/>
    <w:rsid w:val="003A6385"/>
    <w:rsid w:val="00445E9D"/>
    <w:rsid w:val="00447871"/>
    <w:rsid w:val="004536B6"/>
    <w:rsid w:val="00456561"/>
    <w:rsid w:val="00473A70"/>
    <w:rsid w:val="005242FB"/>
    <w:rsid w:val="00545347"/>
    <w:rsid w:val="005A7605"/>
    <w:rsid w:val="005C141C"/>
    <w:rsid w:val="005E5F96"/>
    <w:rsid w:val="006007CD"/>
    <w:rsid w:val="006161C0"/>
    <w:rsid w:val="0063270B"/>
    <w:rsid w:val="00671E90"/>
    <w:rsid w:val="00674575"/>
    <w:rsid w:val="00683059"/>
    <w:rsid w:val="006A06E1"/>
    <w:rsid w:val="006B09B1"/>
    <w:rsid w:val="007013FD"/>
    <w:rsid w:val="00722F12"/>
    <w:rsid w:val="00750B18"/>
    <w:rsid w:val="007D6E1B"/>
    <w:rsid w:val="008A712A"/>
    <w:rsid w:val="008C74FB"/>
    <w:rsid w:val="008D5DDF"/>
    <w:rsid w:val="00915E24"/>
    <w:rsid w:val="00971FDB"/>
    <w:rsid w:val="009F77D7"/>
    <w:rsid w:val="00A04252"/>
    <w:rsid w:val="00A16AE7"/>
    <w:rsid w:val="00A2071C"/>
    <w:rsid w:val="00A2696F"/>
    <w:rsid w:val="00A32D08"/>
    <w:rsid w:val="00A66246"/>
    <w:rsid w:val="00A97FF8"/>
    <w:rsid w:val="00AB08C9"/>
    <w:rsid w:val="00AC7449"/>
    <w:rsid w:val="00B0353E"/>
    <w:rsid w:val="00B33CA6"/>
    <w:rsid w:val="00B60093"/>
    <w:rsid w:val="00B658EB"/>
    <w:rsid w:val="00B7543E"/>
    <w:rsid w:val="00C53A0E"/>
    <w:rsid w:val="00CD3D2F"/>
    <w:rsid w:val="00D017B6"/>
    <w:rsid w:val="00D61268"/>
    <w:rsid w:val="00D616B6"/>
    <w:rsid w:val="00DA0DA3"/>
    <w:rsid w:val="00DA291D"/>
    <w:rsid w:val="00E340A5"/>
    <w:rsid w:val="00E42C9B"/>
    <w:rsid w:val="00E6749A"/>
    <w:rsid w:val="00E76D4D"/>
    <w:rsid w:val="00EA50A1"/>
    <w:rsid w:val="00EE7603"/>
    <w:rsid w:val="00F25D7C"/>
    <w:rsid w:val="00F366C1"/>
    <w:rsid w:val="00F51CB3"/>
    <w:rsid w:val="00F530A9"/>
    <w:rsid w:val="00F571A9"/>
    <w:rsid w:val="00F915CA"/>
    <w:rsid w:val="00FC4362"/>
    <w:rsid w:val="00FD23D6"/>
    <w:rsid w:val="00FE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6989"/>
  <w15:docId w15:val="{913F56F4-4B8B-4B56-8BEB-3799252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83550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0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11D9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4511D9"/>
  </w:style>
  <w:style w:type="character" w:customStyle="1" w:styleId="Heading5Char">
    <w:name w:val="Heading 5 Char"/>
    <w:basedOn w:val="DefaultParagraphFont"/>
    <w:link w:val="Heading5"/>
    <w:uiPriority w:val="9"/>
    <w:rsid w:val="008355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835507"/>
  </w:style>
  <w:style w:type="paragraph" w:customStyle="1" w:styleId="Default">
    <w:name w:val="Default"/>
    <w:rsid w:val="001B2D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5D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915CA"/>
    <w:rPr>
      <w:b/>
      <w:bCs/>
    </w:rPr>
  </w:style>
  <w:style w:type="paragraph" w:styleId="ListParagraph">
    <w:name w:val="List Paragraph"/>
    <w:basedOn w:val="Normal"/>
    <w:uiPriority w:val="34"/>
    <w:qFormat/>
    <w:rsid w:val="00C53A0E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C74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A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69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252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25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42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3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@capecd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pec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Noonan</dc:creator>
  <cp:keywords/>
  <dc:description/>
  <cp:lastModifiedBy>Britt Beedenbender</cp:lastModifiedBy>
  <cp:revision>3</cp:revision>
  <cp:lastPrinted>2016-01-13T15:20:00Z</cp:lastPrinted>
  <dcterms:created xsi:type="dcterms:W3CDTF">2020-10-20T18:44:00Z</dcterms:created>
  <dcterms:modified xsi:type="dcterms:W3CDTF">2020-10-20T19:06:00Z</dcterms:modified>
</cp:coreProperties>
</file>