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20F599" w14:textId="77777777" w:rsidR="00570764" w:rsidRDefault="00570764" w:rsidP="00EC0348">
      <w:pPr>
        <w:pStyle w:val="NoSpacing"/>
        <w:jc w:val="center"/>
        <w:rPr>
          <w:b/>
        </w:rPr>
      </w:pPr>
      <w:r>
        <w:object w:dxaOrig="5652" w:dyaOrig="1488" w14:anchorId="726F2019">
          <v:rect id="_x0000_i1025" style="width:282.75pt;height:75pt" o:ole="" o:preferrelative="t" stroked="f">
            <v:imagedata r:id="rId6" o:title=""/>
          </v:rect>
          <o:OLEObject Type="Embed" ProgID="StaticMetafile" ShapeID="_x0000_i1025" DrawAspect="Content" ObjectID="_1664966083" r:id="rId7"/>
        </w:object>
      </w:r>
    </w:p>
    <w:p w14:paraId="297ABE15" w14:textId="77777777" w:rsidR="00570764" w:rsidRDefault="00570764" w:rsidP="00EC0348">
      <w:pPr>
        <w:pStyle w:val="NoSpacing"/>
        <w:jc w:val="center"/>
        <w:rPr>
          <w:b/>
        </w:rPr>
      </w:pPr>
    </w:p>
    <w:p w14:paraId="64DAFAC0" w14:textId="3E3399C8" w:rsidR="00225215" w:rsidRDefault="00816221" w:rsidP="00AE49E4">
      <w:pPr>
        <w:pStyle w:val="NoSpacing"/>
        <w:jc w:val="center"/>
      </w:pPr>
      <w:r>
        <w:rPr>
          <w:b/>
          <w:sz w:val="28"/>
        </w:rPr>
        <w:t>Senior Accountant</w:t>
      </w:r>
      <w:r w:rsidR="001355B4">
        <w:rPr>
          <w:b/>
          <w:sz w:val="28"/>
        </w:rPr>
        <w:t xml:space="preserve"> Sought</w:t>
      </w:r>
    </w:p>
    <w:p w14:paraId="3FD290C2" w14:textId="77777777" w:rsidR="001355B4" w:rsidRDefault="001355B4" w:rsidP="00C619F9">
      <w:pPr>
        <w:spacing w:after="0" w:line="240" w:lineRule="auto"/>
        <w:ind w:right="-20"/>
        <w:rPr>
          <w:rFonts w:asciiTheme="minorHAnsi" w:hAnsiTheme="minorHAnsi" w:cstheme="minorHAnsi"/>
          <w:b/>
          <w:bCs/>
          <w:spacing w:val="-1"/>
          <w:u w:val="single"/>
        </w:rPr>
      </w:pPr>
    </w:p>
    <w:p w14:paraId="0C0849BB" w14:textId="77F034BA" w:rsidR="001355B4" w:rsidRPr="00AE49E4" w:rsidRDefault="001355B4" w:rsidP="00AE49E4">
      <w:pPr>
        <w:spacing w:line="240" w:lineRule="auto"/>
        <w:rPr>
          <w:sz w:val="24"/>
          <w:szCs w:val="24"/>
        </w:rPr>
      </w:pPr>
      <w:r w:rsidRPr="00AE49E4">
        <w:rPr>
          <w:spacing w:val="-1"/>
          <w:sz w:val="24"/>
          <w:szCs w:val="24"/>
        </w:rPr>
        <w:t>The</w:t>
      </w:r>
      <w:r w:rsidRPr="00AE49E4">
        <w:rPr>
          <w:sz w:val="24"/>
          <w:szCs w:val="24"/>
        </w:rPr>
        <w:t xml:space="preserve"> </w:t>
      </w:r>
      <w:r w:rsidRPr="00AE49E4">
        <w:rPr>
          <w:spacing w:val="-1"/>
          <w:sz w:val="24"/>
          <w:szCs w:val="24"/>
        </w:rPr>
        <w:t>Community</w:t>
      </w:r>
      <w:r w:rsidRPr="00AE49E4">
        <w:rPr>
          <w:sz w:val="24"/>
          <w:szCs w:val="24"/>
        </w:rPr>
        <w:t xml:space="preserve"> </w:t>
      </w:r>
      <w:r w:rsidRPr="00AE49E4">
        <w:rPr>
          <w:spacing w:val="-1"/>
          <w:sz w:val="24"/>
          <w:szCs w:val="24"/>
        </w:rPr>
        <w:t>Development Partnership (CDP)</w:t>
      </w:r>
      <w:r w:rsidRPr="00AE49E4">
        <w:rPr>
          <w:sz w:val="24"/>
          <w:szCs w:val="24"/>
        </w:rPr>
        <w:t xml:space="preserve"> </w:t>
      </w:r>
      <w:r w:rsidRPr="00AE49E4">
        <w:rPr>
          <w:spacing w:val="-1"/>
          <w:sz w:val="24"/>
          <w:szCs w:val="24"/>
        </w:rPr>
        <w:t>seeks</w:t>
      </w:r>
      <w:r w:rsidRPr="00AE49E4">
        <w:rPr>
          <w:sz w:val="24"/>
          <w:szCs w:val="24"/>
        </w:rPr>
        <w:t xml:space="preserve"> a </w:t>
      </w:r>
      <w:r w:rsidR="00816221">
        <w:rPr>
          <w:sz w:val="24"/>
          <w:szCs w:val="24"/>
        </w:rPr>
        <w:t xml:space="preserve">Senior Accountant </w:t>
      </w:r>
      <w:r w:rsidRPr="00AE49E4">
        <w:rPr>
          <w:spacing w:val="-1"/>
          <w:sz w:val="24"/>
          <w:szCs w:val="24"/>
        </w:rPr>
        <w:t xml:space="preserve">to </w:t>
      </w:r>
      <w:r w:rsidR="001F67CA">
        <w:rPr>
          <w:spacing w:val="-1"/>
          <w:sz w:val="24"/>
          <w:szCs w:val="24"/>
        </w:rPr>
        <w:t>provide bookkeeping and accounting support to the organization.</w:t>
      </w:r>
      <w:r w:rsidRPr="00AE49E4">
        <w:rPr>
          <w:sz w:val="24"/>
          <w:szCs w:val="24"/>
        </w:rPr>
        <w:t xml:space="preserve"> The Community Development Partnership leads the Lower Cape in building a diverse year-round community of people who can afford to live, work and thrive here.  To accomplish our mission, we promote, develop and manage affordable housing; nurture the launch and growth of small businesses; and facilitate collaboration with business, non-profit and government partners.</w:t>
      </w:r>
    </w:p>
    <w:p w14:paraId="350149F3" w14:textId="77777777" w:rsidR="001355B4" w:rsidRDefault="001355B4" w:rsidP="005D523F">
      <w:pPr>
        <w:pStyle w:val="BodyText"/>
        <w:ind w:left="0" w:right="167" w:firstLine="0"/>
        <w:rPr>
          <w:b/>
          <w:bCs/>
          <w:spacing w:val="-2"/>
          <w:u w:val="single"/>
        </w:rPr>
      </w:pPr>
      <w:r w:rsidRPr="00AE49E4">
        <w:rPr>
          <w:b/>
          <w:bCs/>
          <w:spacing w:val="-1"/>
          <w:u w:val="single"/>
        </w:rPr>
        <w:t xml:space="preserve">The </w:t>
      </w:r>
      <w:r w:rsidRPr="00AE49E4">
        <w:rPr>
          <w:b/>
          <w:bCs/>
          <w:spacing w:val="-2"/>
          <w:u w:val="single"/>
        </w:rPr>
        <w:t>Organization</w:t>
      </w:r>
    </w:p>
    <w:p w14:paraId="0D7EBFE7" w14:textId="77777777" w:rsidR="00AE49E4" w:rsidRPr="00AE49E4" w:rsidRDefault="00AE49E4" w:rsidP="001355B4">
      <w:pPr>
        <w:pStyle w:val="BodyText"/>
        <w:ind w:left="100" w:right="167" w:firstLine="0"/>
        <w:rPr>
          <w:b/>
          <w:bCs/>
          <w:u w:val="single"/>
        </w:rPr>
      </w:pPr>
    </w:p>
    <w:p w14:paraId="5294C57A" w14:textId="77777777" w:rsidR="008207CF" w:rsidRPr="007B69DF" w:rsidRDefault="001355B4" w:rsidP="00455F73">
      <w:pPr>
        <w:spacing w:line="240" w:lineRule="auto"/>
        <w:rPr>
          <w:rFonts w:cs="Calibri"/>
          <w:sz w:val="24"/>
          <w:szCs w:val="24"/>
        </w:rPr>
      </w:pPr>
      <w:r w:rsidRPr="007B69DF">
        <w:rPr>
          <w:sz w:val="24"/>
          <w:szCs w:val="24"/>
        </w:rPr>
        <w:t>At the Community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Development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Partnership,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we create opportunities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for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people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to</w:t>
      </w:r>
      <w:r w:rsidRPr="007B69DF">
        <w:rPr>
          <w:spacing w:val="1"/>
          <w:sz w:val="24"/>
          <w:szCs w:val="24"/>
        </w:rPr>
        <w:t xml:space="preserve"> </w:t>
      </w:r>
      <w:r w:rsidRPr="007B69DF">
        <w:rPr>
          <w:sz w:val="24"/>
          <w:szCs w:val="24"/>
        </w:rPr>
        <w:t>live,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work and</w:t>
      </w:r>
      <w:r w:rsidRPr="007B69DF">
        <w:rPr>
          <w:spacing w:val="-4"/>
          <w:sz w:val="24"/>
          <w:szCs w:val="24"/>
        </w:rPr>
        <w:t xml:space="preserve"> </w:t>
      </w:r>
      <w:r w:rsidRPr="007B69DF">
        <w:rPr>
          <w:sz w:val="24"/>
          <w:szCs w:val="24"/>
        </w:rPr>
        <w:t>thrive</w:t>
      </w:r>
      <w:r w:rsidRPr="007B69DF">
        <w:rPr>
          <w:spacing w:val="67"/>
          <w:sz w:val="24"/>
          <w:szCs w:val="24"/>
        </w:rPr>
        <w:t xml:space="preserve"> </w:t>
      </w:r>
      <w:r w:rsidRPr="007B69DF">
        <w:rPr>
          <w:sz w:val="24"/>
          <w:szCs w:val="24"/>
        </w:rPr>
        <w:t>on the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Lower Cape (Harwich, Chatham, Brewster, Orleans, Eastham, Wellfleet, Truro &amp; Provincetown).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We</w:t>
      </w:r>
      <w:r w:rsidRPr="007B69DF">
        <w:rPr>
          <w:spacing w:val="-2"/>
          <w:sz w:val="24"/>
          <w:szCs w:val="24"/>
        </w:rPr>
        <w:t xml:space="preserve"> preserve</w:t>
      </w:r>
      <w:r w:rsidRPr="007B69DF">
        <w:rPr>
          <w:sz w:val="24"/>
          <w:szCs w:val="24"/>
        </w:rPr>
        <w:t xml:space="preserve"> existing homes, and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create new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affordable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rental opportunities.</w:t>
      </w:r>
      <w:r w:rsidRPr="007B69DF">
        <w:rPr>
          <w:spacing w:val="1"/>
          <w:sz w:val="24"/>
          <w:szCs w:val="24"/>
        </w:rPr>
        <w:t xml:space="preserve"> </w:t>
      </w:r>
      <w:r w:rsidRPr="007B69DF">
        <w:rPr>
          <w:sz w:val="24"/>
          <w:szCs w:val="24"/>
        </w:rPr>
        <w:t>We</w:t>
      </w:r>
      <w:r w:rsidRPr="007B69DF">
        <w:rPr>
          <w:spacing w:val="75"/>
          <w:sz w:val="24"/>
          <w:szCs w:val="24"/>
        </w:rPr>
        <w:t xml:space="preserve"> </w:t>
      </w:r>
      <w:r w:rsidRPr="007B69DF">
        <w:rPr>
          <w:sz w:val="24"/>
          <w:szCs w:val="24"/>
        </w:rPr>
        <w:t>support and strengthen local small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businesses,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as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they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start-up and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grow.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We protect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our fragile natural</w:t>
      </w:r>
      <w:r w:rsidRPr="007B69DF">
        <w:rPr>
          <w:spacing w:val="67"/>
          <w:sz w:val="24"/>
          <w:szCs w:val="24"/>
        </w:rPr>
        <w:t xml:space="preserve"> </w:t>
      </w:r>
      <w:r w:rsidRPr="007B69DF">
        <w:rPr>
          <w:sz w:val="24"/>
          <w:szCs w:val="24"/>
        </w:rPr>
        <w:t>environment.</w:t>
      </w:r>
    </w:p>
    <w:p w14:paraId="3068BAE1" w14:textId="4F68F2CB" w:rsidR="001355B4" w:rsidRDefault="001355B4" w:rsidP="00455F73">
      <w:pPr>
        <w:spacing w:line="240" w:lineRule="auto"/>
        <w:rPr>
          <w:sz w:val="24"/>
          <w:szCs w:val="24"/>
        </w:rPr>
      </w:pPr>
      <w:r w:rsidRPr="007B69DF">
        <w:rPr>
          <w:sz w:val="24"/>
          <w:szCs w:val="24"/>
        </w:rPr>
        <w:t>For 28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years,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the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CDP</w:t>
      </w:r>
      <w:r w:rsidRPr="007B69DF">
        <w:rPr>
          <w:spacing w:val="1"/>
          <w:sz w:val="24"/>
          <w:szCs w:val="24"/>
        </w:rPr>
        <w:t xml:space="preserve"> </w:t>
      </w:r>
      <w:r w:rsidRPr="007B69DF">
        <w:rPr>
          <w:sz w:val="24"/>
          <w:szCs w:val="24"/>
        </w:rPr>
        <w:t>has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been a leader in developing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and delivering innovative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programs that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foster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an</w:t>
      </w:r>
      <w:r w:rsidRPr="007B69DF">
        <w:rPr>
          <w:spacing w:val="65"/>
          <w:sz w:val="24"/>
          <w:szCs w:val="24"/>
        </w:rPr>
        <w:t xml:space="preserve"> </w:t>
      </w:r>
      <w:r w:rsidRPr="007B69DF">
        <w:rPr>
          <w:sz w:val="24"/>
          <w:szCs w:val="24"/>
        </w:rPr>
        <w:t>economically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and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environmentally sustainable Lower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Cape Cod community. As a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community</w:t>
      </w:r>
      <w:r w:rsidRPr="007B69DF">
        <w:rPr>
          <w:spacing w:val="45"/>
          <w:sz w:val="24"/>
          <w:szCs w:val="24"/>
        </w:rPr>
        <w:t xml:space="preserve"> </w:t>
      </w:r>
      <w:r w:rsidRPr="007B69DF">
        <w:rPr>
          <w:sz w:val="24"/>
          <w:szCs w:val="24"/>
        </w:rPr>
        <w:t>development corporation,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we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value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economic diversity and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are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committed to the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inclusion and</w:t>
      </w:r>
      <w:r w:rsidRPr="007B69DF">
        <w:rPr>
          <w:spacing w:val="53"/>
          <w:sz w:val="24"/>
          <w:szCs w:val="24"/>
        </w:rPr>
        <w:t xml:space="preserve"> </w:t>
      </w:r>
      <w:r w:rsidRPr="007B69DF">
        <w:rPr>
          <w:sz w:val="24"/>
          <w:szCs w:val="24"/>
        </w:rPr>
        <w:t>participation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of local</w:t>
      </w:r>
      <w:r w:rsidRPr="007B69DF">
        <w:rPr>
          <w:spacing w:val="-2"/>
          <w:sz w:val="24"/>
          <w:szCs w:val="24"/>
        </w:rPr>
        <w:t xml:space="preserve"> </w:t>
      </w:r>
      <w:r w:rsidRPr="007B69DF">
        <w:rPr>
          <w:sz w:val="24"/>
          <w:szCs w:val="24"/>
        </w:rPr>
        <w:t>area residents, clients,</w:t>
      </w:r>
      <w:r w:rsidRPr="007B69DF">
        <w:rPr>
          <w:spacing w:val="1"/>
          <w:sz w:val="24"/>
          <w:szCs w:val="24"/>
        </w:rPr>
        <w:t xml:space="preserve"> </w:t>
      </w:r>
      <w:r w:rsidRPr="007B69DF">
        <w:rPr>
          <w:spacing w:val="-2"/>
          <w:sz w:val="24"/>
          <w:szCs w:val="24"/>
        </w:rPr>
        <w:t xml:space="preserve">business </w:t>
      </w:r>
      <w:r w:rsidRPr="007B69DF">
        <w:rPr>
          <w:sz w:val="24"/>
          <w:szCs w:val="24"/>
        </w:rPr>
        <w:t>owners</w:t>
      </w:r>
      <w:r w:rsidRPr="007B69DF">
        <w:rPr>
          <w:spacing w:val="-5"/>
          <w:sz w:val="24"/>
          <w:szCs w:val="24"/>
        </w:rPr>
        <w:t xml:space="preserve"> </w:t>
      </w:r>
      <w:r w:rsidRPr="007B69DF">
        <w:rPr>
          <w:sz w:val="24"/>
          <w:szCs w:val="24"/>
        </w:rPr>
        <w:t>and community leaders in setting</w:t>
      </w:r>
      <w:r w:rsidRPr="007B69DF">
        <w:rPr>
          <w:spacing w:val="-3"/>
          <w:sz w:val="24"/>
          <w:szCs w:val="24"/>
        </w:rPr>
        <w:t xml:space="preserve"> </w:t>
      </w:r>
      <w:r w:rsidRPr="007B69DF">
        <w:rPr>
          <w:sz w:val="24"/>
          <w:szCs w:val="24"/>
        </w:rPr>
        <w:t>our priorities.</w:t>
      </w:r>
    </w:p>
    <w:p w14:paraId="0837392C" w14:textId="5A2EEB71" w:rsidR="001F67CA" w:rsidRPr="007B69DF" w:rsidRDefault="001F67CA" w:rsidP="00455F7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CDP has a full time staff of 16 professionals and an annual budget of $3.4 M.</w:t>
      </w:r>
    </w:p>
    <w:p w14:paraId="3CD6103F" w14:textId="77777777" w:rsidR="001355B4" w:rsidRDefault="001355B4" w:rsidP="00C619F9">
      <w:pPr>
        <w:spacing w:after="0" w:line="240" w:lineRule="auto"/>
        <w:ind w:right="-20"/>
        <w:rPr>
          <w:rFonts w:asciiTheme="minorHAnsi" w:hAnsiTheme="minorHAnsi" w:cstheme="minorHAnsi"/>
          <w:b/>
          <w:bCs/>
          <w:spacing w:val="-1"/>
          <w:u w:val="single"/>
        </w:rPr>
      </w:pPr>
    </w:p>
    <w:p w14:paraId="7B3A17CD" w14:textId="583CD320" w:rsidR="008207CF" w:rsidRDefault="00816221" w:rsidP="00C619F9">
      <w:pPr>
        <w:spacing w:after="0" w:line="240" w:lineRule="auto"/>
        <w:ind w:right="-20"/>
        <w:rPr>
          <w:rFonts w:asciiTheme="minorHAnsi" w:hAnsiTheme="minorHAnsi" w:cstheme="minorHAnsi"/>
          <w:b/>
          <w:bCs/>
          <w:spacing w:val="-1"/>
          <w:u w:val="single"/>
        </w:rPr>
      </w:pPr>
      <w:r>
        <w:rPr>
          <w:rFonts w:asciiTheme="minorHAnsi" w:hAnsiTheme="minorHAnsi" w:cstheme="minorHAnsi"/>
          <w:b/>
          <w:bCs/>
          <w:spacing w:val="-1"/>
          <w:u w:val="single"/>
        </w:rPr>
        <w:t>Senior Accountant</w:t>
      </w:r>
    </w:p>
    <w:p w14:paraId="7EB00848" w14:textId="77777777" w:rsidR="00AE49E4" w:rsidRDefault="00AE49E4" w:rsidP="00C619F9">
      <w:pPr>
        <w:spacing w:after="0" w:line="240" w:lineRule="auto"/>
        <w:ind w:right="-20"/>
        <w:rPr>
          <w:rFonts w:asciiTheme="minorHAnsi" w:hAnsiTheme="minorHAnsi" w:cstheme="minorHAnsi"/>
          <w:b/>
          <w:bCs/>
          <w:spacing w:val="-1"/>
          <w:u w:val="single"/>
        </w:rPr>
      </w:pPr>
    </w:p>
    <w:p w14:paraId="6BD2DE38" w14:textId="781A31E0" w:rsidR="001F67CA" w:rsidRDefault="008207CF" w:rsidP="00455F73">
      <w:pPr>
        <w:spacing w:line="240" w:lineRule="auto"/>
        <w:rPr>
          <w:sz w:val="24"/>
          <w:szCs w:val="24"/>
        </w:rPr>
      </w:pPr>
      <w:r w:rsidRPr="007B69DF">
        <w:rPr>
          <w:sz w:val="24"/>
          <w:szCs w:val="24"/>
        </w:rPr>
        <w:t xml:space="preserve">The </w:t>
      </w:r>
      <w:r w:rsidR="00816221">
        <w:rPr>
          <w:sz w:val="24"/>
          <w:szCs w:val="24"/>
        </w:rPr>
        <w:t>Senior Accountant</w:t>
      </w:r>
      <w:r w:rsidR="001F67CA">
        <w:rPr>
          <w:sz w:val="24"/>
          <w:szCs w:val="24"/>
        </w:rPr>
        <w:t xml:space="preserve"> is a senior position </w:t>
      </w:r>
      <w:r w:rsidR="004A16FD">
        <w:rPr>
          <w:sz w:val="24"/>
          <w:szCs w:val="24"/>
        </w:rPr>
        <w:t>serving</w:t>
      </w:r>
      <w:r w:rsidR="005B0F6B">
        <w:rPr>
          <w:sz w:val="24"/>
          <w:szCs w:val="24"/>
        </w:rPr>
        <w:t xml:space="preserve"> under the</w:t>
      </w:r>
      <w:r w:rsidR="004A16FD">
        <w:rPr>
          <w:sz w:val="24"/>
          <w:szCs w:val="24"/>
        </w:rPr>
        <w:t xml:space="preserve"> </w:t>
      </w:r>
      <w:r w:rsidR="005B0F6B">
        <w:rPr>
          <w:sz w:val="24"/>
          <w:szCs w:val="24"/>
        </w:rPr>
        <w:t xml:space="preserve">Chief Financial &amp; Operations Officer in </w:t>
      </w:r>
      <w:r w:rsidR="004A16FD">
        <w:rPr>
          <w:sz w:val="24"/>
          <w:szCs w:val="24"/>
        </w:rPr>
        <w:t xml:space="preserve">the Financial Department </w:t>
      </w:r>
      <w:r w:rsidR="005B0F6B">
        <w:rPr>
          <w:sz w:val="24"/>
          <w:szCs w:val="24"/>
        </w:rPr>
        <w:t>of</w:t>
      </w:r>
      <w:r w:rsidR="004A16FD">
        <w:rPr>
          <w:sz w:val="24"/>
          <w:szCs w:val="24"/>
        </w:rPr>
        <w:t xml:space="preserve"> CDP. This position shares fully in organizational financial and administrative policy discussions, and occasional program planning, implementation and evaluation.  The </w:t>
      </w:r>
      <w:r w:rsidR="00816221">
        <w:rPr>
          <w:sz w:val="24"/>
          <w:szCs w:val="24"/>
        </w:rPr>
        <w:t>Senior Accountant</w:t>
      </w:r>
      <w:r w:rsidR="004A16FD">
        <w:rPr>
          <w:sz w:val="24"/>
          <w:szCs w:val="24"/>
        </w:rPr>
        <w:t xml:space="preserve"> will be responsible for </w:t>
      </w:r>
      <w:r w:rsidR="00303F14">
        <w:rPr>
          <w:sz w:val="24"/>
          <w:szCs w:val="24"/>
        </w:rPr>
        <w:t xml:space="preserve">in-depth </w:t>
      </w:r>
      <w:r w:rsidR="00B2627D">
        <w:rPr>
          <w:sz w:val="24"/>
          <w:szCs w:val="24"/>
        </w:rPr>
        <w:t xml:space="preserve">financial accounting </w:t>
      </w:r>
      <w:r w:rsidR="00303F14">
        <w:rPr>
          <w:sz w:val="24"/>
          <w:szCs w:val="24"/>
        </w:rPr>
        <w:t>i</w:t>
      </w:r>
      <w:r w:rsidR="00B2627D">
        <w:rPr>
          <w:sz w:val="24"/>
          <w:szCs w:val="24"/>
        </w:rPr>
        <w:t>ncluding all of the accounting requirements</w:t>
      </w:r>
      <w:r w:rsidR="00303F14">
        <w:rPr>
          <w:sz w:val="24"/>
          <w:szCs w:val="24"/>
        </w:rPr>
        <w:t xml:space="preserve"> related to </w:t>
      </w:r>
      <w:r w:rsidR="00B2627D">
        <w:rPr>
          <w:sz w:val="24"/>
          <w:szCs w:val="24"/>
        </w:rPr>
        <w:t xml:space="preserve">GAAP rules, </w:t>
      </w:r>
      <w:r w:rsidR="00303F14">
        <w:rPr>
          <w:sz w:val="24"/>
          <w:szCs w:val="24"/>
        </w:rPr>
        <w:t xml:space="preserve">and </w:t>
      </w:r>
      <w:r w:rsidR="00B2627D">
        <w:rPr>
          <w:sz w:val="24"/>
          <w:szCs w:val="24"/>
        </w:rPr>
        <w:t xml:space="preserve">how to perform accrued </w:t>
      </w:r>
      <w:r w:rsidR="00303F14">
        <w:rPr>
          <w:sz w:val="24"/>
          <w:szCs w:val="24"/>
        </w:rPr>
        <w:t xml:space="preserve">and cost allocation </w:t>
      </w:r>
      <w:r w:rsidR="00B2627D">
        <w:rPr>
          <w:sz w:val="24"/>
          <w:szCs w:val="24"/>
        </w:rPr>
        <w:t xml:space="preserve">accounting.  Additionally, the incumbent provides appropriate checks and balances and </w:t>
      </w:r>
      <w:r w:rsidR="00303F14">
        <w:rPr>
          <w:sz w:val="24"/>
          <w:szCs w:val="24"/>
        </w:rPr>
        <w:t xml:space="preserve">ensures that </w:t>
      </w:r>
      <w:r w:rsidR="00B2627D">
        <w:rPr>
          <w:sz w:val="24"/>
          <w:szCs w:val="24"/>
        </w:rPr>
        <w:t>fraud, waste and abuse</w:t>
      </w:r>
      <w:r w:rsidR="003109D9">
        <w:rPr>
          <w:sz w:val="24"/>
          <w:szCs w:val="24"/>
        </w:rPr>
        <w:t xml:space="preserve"> are mitigated for the o</w:t>
      </w:r>
      <w:r w:rsidR="00303F14">
        <w:rPr>
          <w:sz w:val="24"/>
          <w:szCs w:val="24"/>
        </w:rPr>
        <w:t>rganization</w:t>
      </w:r>
      <w:r w:rsidR="00B2627D">
        <w:rPr>
          <w:sz w:val="24"/>
          <w:szCs w:val="24"/>
        </w:rPr>
        <w:t>. In addition to implementing efficiencies in the Finance Department, documenting standardized procedures and taking on special project</w:t>
      </w:r>
      <w:r w:rsidR="00303F14">
        <w:rPr>
          <w:sz w:val="24"/>
          <w:szCs w:val="24"/>
        </w:rPr>
        <w:t>s</w:t>
      </w:r>
      <w:r w:rsidR="003109D9">
        <w:rPr>
          <w:sz w:val="24"/>
          <w:szCs w:val="24"/>
        </w:rPr>
        <w:t>, t</w:t>
      </w:r>
      <w:r w:rsidR="00B2627D">
        <w:rPr>
          <w:sz w:val="24"/>
          <w:szCs w:val="24"/>
        </w:rPr>
        <w:t xml:space="preserve">he </w:t>
      </w:r>
      <w:r w:rsidR="00816221">
        <w:rPr>
          <w:sz w:val="24"/>
          <w:szCs w:val="24"/>
        </w:rPr>
        <w:t>Senior Accountant</w:t>
      </w:r>
      <w:r w:rsidR="00B2627D">
        <w:rPr>
          <w:sz w:val="24"/>
          <w:szCs w:val="24"/>
        </w:rPr>
        <w:t xml:space="preserve"> is responsible </w:t>
      </w:r>
      <w:r w:rsidR="003109D9">
        <w:rPr>
          <w:sz w:val="24"/>
          <w:szCs w:val="24"/>
        </w:rPr>
        <w:t xml:space="preserve">for overseeing as well as possibly </w:t>
      </w:r>
      <w:r w:rsidR="00B2627D">
        <w:rPr>
          <w:sz w:val="24"/>
          <w:szCs w:val="24"/>
        </w:rPr>
        <w:t xml:space="preserve">maintaining vendor workers comp certificates and w-9’s; reconciling bank statements, processing bi-weekly payroll and other duties that support the </w:t>
      </w:r>
      <w:r w:rsidR="00B2627D">
        <w:rPr>
          <w:sz w:val="24"/>
          <w:szCs w:val="24"/>
        </w:rPr>
        <w:lastRenderedPageBreak/>
        <w:t>programs of the CDP.</w:t>
      </w:r>
      <w:r w:rsidR="00303F14">
        <w:rPr>
          <w:sz w:val="24"/>
          <w:szCs w:val="24"/>
        </w:rPr>
        <w:t xml:space="preserve"> </w:t>
      </w:r>
      <w:r w:rsidR="00B2627D">
        <w:rPr>
          <w:sz w:val="24"/>
          <w:szCs w:val="24"/>
        </w:rPr>
        <w:t xml:space="preserve"> </w:t>
      </w:r>
      <w:r w:rsidR="00B2627D" w:rsidRPr="00FC27C8">
        <w:rPr>
          <w:b/>
          <w:sz w:val="24"/>
          <w:szCs w:val="24"/>
        </w:rPr>
        <w:t xml:space="preserve">At this time, the CDP is currently undergoing an accounting software upgrade and the specific duties and responsibilities of the </w:t>
      </w:r>
      <w:r w:rsidR="00B2627D" w:rsidRPr="00B2627D">
        <w:rPr>
          <w:b/>
          <w:sz w:val="24"/>
          <w:szCs w:val="24"/>
        </w:rPr>
        <w:t>position might</w:t>
      </w:r>
      <w:r w:rsidR="00B2627D" w:rsidRPr="00FC27C8">
        <w:rPr>
          <w:b/>
          <w:sz w:val="24"/>
          <w:szCs w:val="24"/>
        </w:rPr>
        <w:t xml:space="preserve"> </w:t>
      </w:r>
      <w:r w:rsidR="00B2627D">
        <w:rPr>
          <w:b/>
          <w:sz w:val="24"/>
          <w:szCs w:val="24"/>
        </w:rPr>
        <w:t xml:space="preserve">need adjustments according to the needs Organization. </w:t>
      </w:r>
      <w:r w:rsidR="00B2627D">
        <w:rPr>
          <w:sz w:val="24"/>
          <w:szCs w:val="24"/>
        </w:rPr>
        <w:t xml:space="preserve"> </w:t>
      </w:r>
      <w:r w:rsidR="00A9184F">
        <w:rPr>
          <w:sz w:val="24"/>
          <w:szCs w:val="24"/>
        </w:rPr>
        <w:t xml:space="preserve"> </w:t>
      </w:r>
    </w:p>
    <w:p w14:paraId="61E1B945" w14:textId="177EF7DC" w:rsidR="00C619F9" w:rsidRPr="007B69DF" w:rsidRDefault="00167003" w:rsidP="00455F73">
      <w:pPr>
        <w:spacing w:line="240" w:lineRule="auto"/>
        <w:rPr>
          <w:sz w:val="24"/>
          <w:szCs w:val="24"/>
        </w:rPr>
      </w:pPr>
      <w:r w:rsidRPr="007B69DF">
        <w:rPr>
          <w:sz w:val="24"/>
          <w:szCs w:val="24"/>
        </w:rPr>
        <w:t xml:space="preserve">The </w:t>
      </w:r>
      <w:r w:rsidR="00816221">
        <w:rPr>
          <w:sz w:val="24"/>
          <w:szCs w:val="24"/>
        </w:rPr>
        <w:t>Senior Accountant</w:t>
      </w:r>
      <w:r w:rsidR="00A9184F">
        <w:rPr>
          <w:sz w:val="24"/>
          <w:szCs w:val="24"/>
        </w:rPr>
        <w:t xml:space="preserve"> will</w:t>
      </w:r>
      <w:r w:rsidR="003109D9">
        <w:rPr>
          <w:sz w:val="24"/>
          <w:szCs w:val="24"/>
        </w:rPr>
        <w:t xml:space="preserve"> work out of CDP’s O</w:t>
      </w:r>
      <w:r w:rsidRPr="007B69DF">
        <w:rPr>
          <w:sz w:val="24"/>
          <w:szCs w:val="24"/>
        </w:rPr>
        <w:t xml:space="preserve">ffice </w:t>
      </w:r>
      <w:r w:rsidR="003109D9">
        <w:rPr>
          <w:sz w:val="24"/>
          <w:szCs w:val="24"/>
        </w:rPr>
        <w:t>located 3 Main Street Mercantile Unit 7,</w:t>
      </w:r>
      <w:r w:rsidRPr="007B69DF">
        <w:rPr>
          <w:sz w:val="24"/>
          <w:szCs w:val="24"/>
        </w:rPr>
        <w:t xml:space="preserve"> Eastham, </w:t>
      </w:r>
      <w:r w:rsidR="003109D9">
        <w:rPr>
          <w:sz w:val="24"/>
          <w:szCs w:val="24"/>
        </w:rPr>
        <w:t xml:space="preserve">Massachusetts.  </w:t>
      </w:r>
      <w:r w:rsidRPr="007B69DF">
        <w:rPr>
          <w:bCs/>
          <w:spacing w:val="-1"/>
          <w:sz w:val="24"/>
          <w:szCs w:val="24"/>
        </w:rPr>
        <w:t xml:space="preserve">This is a </w:t>
      </w:r>
      <w:r w:rsidR="00A9184F">
        <w:rPr>
          <w:bCs/>
          <w:spacing w:val="-1"/>
          <w:sz w:val="24"/>
          <w:szCs w:val="24"/>
        </w:rPr>
        <w:t>Full</w:t>
      </w:r>
      <w:r w:rsidR="00C619F9" w:rsidRPr="007B69DF">
        <w:rPr>
          <w:bCs/>
          <w:sz w:val="24"/>
          <w:szCs w:val="24"/>
        </w:rPr>
        <w:t>-</w:t>
      </w:r>
      <w:r w:rsidRPr="007B69DF">
        <w:rPr>
          <w:bCs/>
          <w:spacing w:val="-2"/>
          <w:sz w:val="24"/>
          <w:szCs w:val="24"/>
        </w:rPr>
        <w:t>T</w:t>
      </w:r>
      <w:r w:rsidR="00C619F9" w:rsidRPr="007B69DF">
        <w:rPr>
          <w:bCs/>
          <w:spacing w:val="1"/>
          <w:sz w:val="24"/>
          <w:szCs w:val="24"/>
        </w:rPr>
        <w:t>i</w:t>
      </w:r>
      <w:r w:rsidR="00C619F9" w:rsidRPr="007B69DF">
        <w:rPr>
          <w:bCs/>
          <w:sz w:val="24"/>
          <w:szCs w:val="24"/>
        </w:rPr>
        <w:t>me</w:t>
      </w:r>
      <w:r w:rsidR="00C619F9" w:rsidRPr="007B69DF">
        <w:rPr>
          <w:bCs/>
          <w:spacing w:val="-2"/>
          <w:sz w:val="24"/>
          <w:szCs w:val="24"/>
        </w:rPr>
        <w:t xml:space="preserve"> </w:t>
      </w:r>
      <w:r w:rsidR="00C619F9" w:rsidRPr="007B69DF">
        <w:rPr>
          <w:bCs/>
          <w:sz w:val="24"/>
          <w:szCs w:val="24"/>
        </w:rPr>
        <w:t>Ex</w:t>
      </w:r>
      <w:r w:rsidR="00C619F9" w:rsidRPr="007B69DF">
        <w:rPr>
          <w:bCs/>
          <w:spacing w:val="-1"/>
          <w:sz w:val="24"/>
          <w:szCs w:val="24"/>
        </w:rPr>
        <w:t>e</w:t>
      </w:r>
      <w:r w:rsidR="00C619F9" w:rsidRPr="007B69DF">
        <w:rPr>
          <w:bCs/>
          <w:sz w:val="24"/>
          <w:szCs w:val="24"/>
        </w:rPr>
        <w:t xml:space="preserve">mpt </w:t>
      </w:r>
      <w:r w:rsidR="00C619F9" w:rsidRPr="007B69DF">
        <w:rPr>
          <w:bCs/>
          <w:spacing w:val="-2"/>
          <w:sz w:val="24"/>
          <w:szCs w:val="24"/>
        </w:rPr>
        <w:t>P</w:t>
      </w:r>
      <w:r w:rsidR="00C619F9" w:rsidRPr="007B69DF">
        <w:rPr>
          <w:bCs/>
          <w:spacing w:val="-1"/>
          <w:sz w:val="24"/>
          <w:szCs w:val="24"/>
        </w:rPr>
        <w:t>o</w:t>
      </w:r>
      <w:r w:rsidR="00C619F9" w:rsidRPr="007B69DF">
        <w:rPr>
          <w:bCs/>
          <w:sz w:val="24"/>
          <w:szCs w:val="24"/>
        </w:rPr>
        <w:t>s</w:t>
      </w:r>
      <w:r w:rsidR="00C619F9" w:rsidRPr="007B69DF">
        <w:rPr>
          <w:bCs/>
          <w:spacing w:val="1"/>
          <w:sz w:val="24"/>
          <w:szCs w:val="24"/>
        </w:rPr>
        <w:t>i</w:t>
      </w:r>
      <w:r w:rsidR="00C619F9" w:rsidRPr="007B69DF">
        <w:rPr>
          <w:bCs/>
          <w:sz w:val="24"/>
          <w:szCs w:val="24"/>
        </w:rPr>
        <w:t>t</w:t>
      </w:r>
      <w:r w:rsidR="00C619F9" w:rsidRPr="007B69DF">
        <w:rPr>
          <w:bCs/>
          <w:spacing w:val="1"/>
          <w:sz w:val="24"/>
          <w:szCs w:val="24"/>
        </w:rPr>
        <w:t>i</w:t>
      </w:r>
      <w:r w:rsidR="00C619F9" w:rsidRPr="007B69DF">
        <w:rPr>
          <w:bCs/>
          <w:spacing w:val="-1"/>
          <w:sz w:val="24"/>
          <w:szCs w:val="24"/>
        </w:rPr>
        <w:t>o</w:t>
      </w:r>
      <w:r w:rsidR="00C619F9" w:rsidRPr="007B69DF">
        <w:rPr>
          <w:bCs/>
          <w:sz w:val="24"/>
          <w:szCs w:val="24"/>
        </w:rPr>
        <w:t>n</w:t>
      </w:r>
      <w:r w:rsidR="00C619F9" w:rsidRPr="007B69DF">
        <w:rPr>
          <w:bCs/>
          <w:spacing w:val="-3"/>
          <w:sz w:val="24"/>
          <w:szCs w:val="24"/>
        </w:rPr>
        <w:t xml:space="preserve"> </w:t>
      </w:r>
      <w:r w:rsidR="00C619F9" w:rsidRPr="007B69DF">
        <w:rPr>
          <w:bCs/>
          <w:spacing w:val="2"/>
          <w:sz w:val="24"/>
          <w:szCs w:val="24"/>
        </w:rPr>
        <w:t>(</w:t>
      </w:r>
      <w:r w:rsidR="00A9184F">
        <w:rPr>
          <w:bCs/>
          <w:spacing w:val="2"/>
          <w:sz w:val="24"/>
          <w:szCs w:val="24"/>
        </w:rPr>
        <w:t>7=37.5</w:t>
      </w:r>
      <w:r w:rsidR="00C619F9" w:rsidRPr="007B69DF">
        <w:rPr>
          <w:bCs/>
          <w:spacing w:val="1"/>
          <w:sz w:val="24"/>
          <w:szCs w:val="24"/>
        </w:rPr>
        <w:t xml:space="preserve"> </w:t>
      </w:r>
      <w:r w:rsidR="00C619F9" w:rsidRPr="007B69DF">
        <w:rPr>
          <w:bCs/>
          <w:sz w:val="24"/>
          <w:szCs w:val="24"/>
        </w:rPr>
        <w:t>h</w:t>
      </w:r>
      <w:r w:rsidR="00C619F9" w:rsidRPr="007B69DF">
        <w:rPr>
          <w:bCs/>
          <w:spacing w:val="-2"/>
          <w:sz w:val="24"/>
          <w:szCs w:val="24"/>
        </w:rPr>
        <w:t>o</w:t>
      </w:r>
      <w:r w:rsidR="00C619F9" w:rsidRPr="007B69DF">
        <w:rPr>
          <w:bCs/>
          <w:spacing w:val="-1"/>
          <w:sz w:val="24"/>
          <w:szCs w:val="24"/>
        </w:rPr>
        <w:t>u</w:t>
      </w:r>
      <w:r w:rsidR="00C619F9" w:rsidRPr="007B69DF">
        <w:rPr>
          <w:bCs/>
          <w:spacing w:val="1"/>
          <w:sz w:val="24"/>
          <w:szCs w:val="24"/>
        </w:rPr>
        <w:t>r</w:t>
      </w:r>
      <w:r w:rsidR="00C619F9" w:rsidRPr="007B69DF">
        <w:rPr>
          <w:bCs/>
          <w:spacing w:val="-2"/>
          <w:sz w:val="24"/>
          <w:szCs w:val="24"/>
        </w:rPr>
        <w:t>s</w:t>
      </w:r>
      <w:r w:rsidR="00C619F9" w:rsidRPr="007B69DF">
        <w:rPr>
          <w:bCs/>
          <w:spacing w:val="1"/>
          <w:sz w:val="24"/>
          <w:szCs w:val="24"/>
        </w:rPr>
        <w:t>/w</w:t>
      </w:r>
      <w:r w:rsidR="00C619F9" w:rsidRPr="007B69DF">
        <w:rPr>
          <w:bCs/>
          <w:spacing w:val="-1"/>
          <w:sz w:val="24"/>
          <w:szCs w:val="24"/>
        </w:rPr>
        <w:t>ee</w:t>
      </w:r>
      <w:r w:rsidR="00C619F9" w:rsidRPr="007B69DF">
        <w:rPr>
          <w:bCs/>
          <w:spacing w:val="-3"/>
          <w:sz w:val="24"/>
          <w:szCs w:val="24"/>
        </w:rPr>
        <w:t>k</w:t>
      </w:r>
      <w:r w:rsidR="00C619F9" w:rsidRPr="007B69DF">
        <w:rPr>
          <w:bCs/>
          <w:sz w:val="24"/>
          <w:szCs w:val="24"/>
        </w:rPr>
        <w:t>)</w:t>
      </w:r>
      <w:r w:rsidRPr="007B69DF">
        <w:rPr>
          <w:bCs/>
          <w:sz w:val="24"/>
          <w:szCs w:val="24"/>
        </w:rPr>
        <w:t xml:space="preserve">.  </w:t>
      </w:r>
    </w:p>
    <w:p w14:paraId="2B8D70EC" w14:textId="77777777" w:rsidR="00C619F9" w:rsidRPr="001F642E" w:rsidRDefault="00C619F9" w:rsidP="00C619F9">
      <w:pPr>
        <w:spacing w:before="9" w:after="0" w:line="190" w:lineRule="exact"/>
        <w:rPr>
          <w:rFonts w:asciiTheme="minorHAnsi" w:hAnsiTheme="minorHAnsi" w:cstheme="minorHAnsi"/>
          <w:sz w:val="19"/>
          <w:szCs w:val="19"/>
        </w:rPr>
      </w:pPr>
    </w:p>
    <w:p w14:paraId="4E9CA5F5" w14:textId="29446DBE" w:rsidR="00AE49E4" w:rsidRDefault="003109D9" w:rsidP="00AE49E4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Our</w:t>
      </w:r>
      <w:r w:rsidR="00167003">
        <w:rPr>
          <w:rFonts w:asciiTheme="minorHAnsi" w:hAnsiTheme="minorHAnsi" w:cstheme="minorHAnsi"/>
          <w:b/>
          <w:u w:val="single"/>
        </w:rPr>
        <w:t xml:space="preserve"> Ideal Candidate</w:t>
      </w:r>
    </w:p>
    <w:p w14:paraId="6A9786F0" w14:textId="05BAC691" w:rsidR="00167003" w:rsidRDefault="003109D9" w:rsidP="00AE49E4">
      <w:pPr>
        <w:spacing w:line="240" w:lineRule="auto"/>
        <w:rPr>
          <w:rFonts w:asciiTheme="minorHAnsi" w:eastAsiaTheme="minorHAnsi" w:hAnsiTheme="minorHAnsi" w:cstheme="minorHAnsi"/>
        </w:rPr>
      </w:pPr>
      <w:r>
        <w:rPr>
          <w:rFonts w:cstheme="minorHAnsi"/>
          <w:sz w:val="24"/>
          <w:szCs w:val="24"/>
        </w:rPr>
        <w:t xml:space="preserve">Our </w:t>
      </w:r>
      <w:r w:rsidR="00167003" w:rsidRPr="00AE49E4">
        <w:rPr>
          <w:rFonts w:cstheme="minorHAnsi"/>
          <w:sz w:val="24"/>
          <w:szCs w:val="24"/>
        </w:rPr>
        <w:t>ideal candidate will be a</w:t>
      </w:r>
      <w:r w:rsidR="00B06B20">
        <w:rPr>
          <w:rFonts w:cstheme="minorHAnsi"/>
          <w:sz w:val="24"/>
          <w:szCs w:val="24"/>
        </w:rPr>
        <w:t>n ambitious</w:t>
      </w:r>
      <w:r w:rsidR="00167003" w:rsidRPr="00AE49E4">
        <w:rPr>
          <w:rFonts w:cstheme="minorHAnsi"/>
          <w:sz w:val="24"/>
          <w:szCs w:val="24"/>
        </w:rPr>
        <w:t xml:space="preserve"> prof</w:t>
      </w:r>
      <w:r w:rsidR="007B69DF">
        <w:rPr>
          <w:rFonts w:cstheme="minorHAnsi"/>
          <w:sz w:val="24"/>
          <w:szCs w:val="24"/>
        </w:rPr>
        <w:t xml:space="preserve">essional </w:t>
      </w:r>
      <w:r w:rsidR="00B06B20">
        <w:rPr>
          <w:rFonts w:cstheme="minorHAnsi"/>
          <w:sz w:val="24"/>
          <w:szCs w:val="24"/>
        </w:rPr>
        <w:t>who</w:t>
      </w:r>
      <w:r w:rsidR="007B69DF">
        <w:rPr>
          <w:rFonts w:cstheme="minorHAnsi"/>
          <w:sz w:val="24"/>
          <w:szCs w:val="24"/>
        </w:rPr>
        <w:t xml:space="preserve"> </w:t>
      </w:r>
      <w:r w:rsidR="00167003" w:rsidRPr="00AE49E4">
        <w:rPr>
          <w:rFonts w:cstheme="minorHAnsi"/>
          <w:sz w:val="24"/>
          <w:szCs w:val="24"/>
        </w:rPr>
        <w:t xml:space="preserve">takes initiative. We seek a collaborative and dependable team player, who executes sound judgement to effectively carry out the daily functions of this position and establishes good working relationships with internal and external </w:t>
      </w:r>
      <w:r w:rsidR="00B06B20">
        <w:rPr>
          <w:rFonts w:cstheme="minorHAnsi"/>
          <w:sz w:val="24"/>
          <w:szCs w:val="24"/>
        </w:rPr>
        <w:t>clients of the</w:t>
      </w:r>
      <w:r w:rsidR="00167003" w:rsidRPr="00AE49E4">
        <w:rPr>
          <w:rFonts w:cstheme="minorHAnsi"/>
          <w:sz w:val="24"/>
          <w:szCs w:val="24"/>
        </w:rPr>
        <w:t xml:space="preserve"> CDP. </w:t>
      </w:r>
      <w:r w:rsidR="00AE49E4" w:rsidRPr="00AE49E4">
        <w:rPr>
          <w:rFonts w:cstheme="minorHAnsi"/>
          <w:sz w:val="24"/>
          <w:szCs w:val="24"/>
        </w:rPr>
        <w:t xml:space="preserve"> </w:t>
      </w:r>
      <w:r w:rsidR="00AE49E4">
        <w:rPr>
          <w:rFonts w:cstheme="minorHAnsi"/>
          <w:sz w:val="24"/>
          <w:szCs w:val="24"/>
        </w:rPr>
        <w:t>Additionally, our ideal candidate will be s</w:t>
      </w:r>
      <w:r w:rsidR="00AE49E4" w:rsidRPr="00AE49E4">
        <w:rPr>
          <w:rFonts w:eastAsia="Times New Roman" w:cstheme="minorHAnsi"/>
          <w:color w:val="000000"/>
          <w:sz w:val="24"/>
          <w:szCs w:val="24"/>
        </w:rPr>
        <w:t>elf- motiva</w:t>
      </w:r>
      <w:r w:rsidR="00AE49E4">
        <w:rPr>
          <w:rFonts w:eastAsia="Times New Roman" w:cstheme="minorHAnsi"/>
          <w:color w:val="000000"/>
          <w:sz w:val="24"/>
          <w:szCs w:val="24"/>
        </w:rPr>
        <w:t>ted</w:t>
      </w:r>
      <w:r w:rsidR="00A9184F">
        <w:rPr>
          <w:rFonts w:eastAsia="Times New Roman" w:cstheme="minorHAnsi"/>
          <w:color w:val="000000"/>
          <w:sz w:val="24"/>
          <w:szCs w:val="24"/>
        </w:rPr>
        <w:t>, have a passion for the work we do</w:t>
      </w:r>
      <w:r w:rsidR="00AE49E4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="00B06B20">
        <w:rPr>
          <w:rFonts w:eastAsia="Times New Roman" w:cstheme="minorHAnsi"/>
          <w:color w:val="000000"/>
          <w:sz w:val="24"/>
          <w:szCs w:val="24"/>
        </w:rPr>
        <w:t xml:space="preserve">an </w:t>
      </w:r>
      <w:r w:rsidR="00AE49E4">
        <w:rPr>
          <w:rFonts w:eastAsia="Times New Roman" w:cstheme="minorHAnsi"/>
          <w:color w:val="000000"/>
          <w:sz w:val="24"/>
          <w:szCs w:val="24"/>
        </w:rPr>
        <w:t>understand</w:t>
      </w:r>
      <w:r w:rsidR="00B06B20">
        <w:rPr>
          <w:rFonts w:eastAsia="Times New Roman" w:cstheme="minorHAnsi"/>
          <w:color w:val="000000"/>
          <w:sz w:val="24"/>
          <w:szCs w:val="24"/>
        </w:rPr>
        <w:t>ing of</w:t>
      </w:r>
      <w:r w:rsidR="00AE49E4">
        <w:rPr>
          <w:rFonts w:eastAsia="Times New Roman" w:cstheme="minorHAnsi"/>
          <w:color w:val="000000"/>
          <w:sz w:val="24"/>
          <w:szCs w:val="24"/>
        </w:rPr>
        <w:t xml:space="preserve"> how a </w:t>
      </w:r>
      <w:r w:rsidR="00AE49E4" w:rsidRPr="00AE49E4">
        <w:rPr>
          <w:rFonts w:eastAsia="Times New Roman" w:cstheme="minorHAnsi"/>
          <w:color w:val="000000"/>
          <w:sz w:val="24"/>
          <w:szCs w:val="24"/>
        </w:rPr>
        <w:t>non-profit organization</w:t>
      </w:r>
      <w:r w:rsidR="00AE49E4">
        <w:rPr>
          <w:rFonts w:eastAsia="Times New Roman" w:cstheme="minorHAnsi"/>
          <w:color w:val="000000"/>
          <w:sz w:val="24"/>
          <w:szCs w:val="24"/>
        </w:rPr>
        <w:t xml:space="preserve"> functions</w:t>
      </w:r>
      <w:r w:rsidR="00AE49E4" w:rsidRPr="00AE49E4">
        <w:rPr>
          <w:rFonts w:eastAsia="Times New Roman" w:cstheme="minorHAnsi"/>
          <w:color w:val="000000"/>
          <w:sz w:val="24"/>
          <w:szCs w:val="24"/>
        </w:rPr>
        <w:t>.</w:t>
      </w:r>
    </w:p>
    <w:p w14:paraId="52208458" w14:textId="77777777" w:rsidR="00167003" w:rsidRPr="00455F73" w:rsidRDefault="00167003" w:rsidP="00DE1C2A">
      <w:pPr>
        <w:rPr>
          <w:rFonts w:asciiTheme="minorHAnsi" w:eastAsiaTheme="minorHAnsi" w:hAnsiTheme="minorHAnsi" w:cstheme="minorHAnsi"/>
          <w:b/>
          <w:sz w:val="24"/>
          <w:szCs w:val="24"/>
          <w:u w:val="single"/>
        </w:rPr>
      </w:pPr>
      <w:r w:rsidRPr="00455F73">
        <w:rPr>
          <w:rFonts w:asciiTheme="minorHAnsi" w:eastAsiaTheme="minorHAnsi" w:hAnsiTheme="minorHAnsi" w:cstheme="minorHAnsi"/>
          <w:b/>
          <w:sz w:val="24"/>
          <w:szCs w:val="24"/>
          <w:u w:val="single"/>
        </w:rPr>
        <w:t xml:space="preserve">Specific Duties will include: </w:t>
      </w:r>
    </w:p>
    <w:p w14:paraId="048CA64F" w14:textId="0752043E" w:rsidR="00A9184F" w:rsidRPr="00A40949" w:rsidRDefault="003A3923" w:rsidP="00A9184F">
      <w:pPr>
        <w:pStyle w:val="NoSpacing"/>
        <w:rPr>
          <w:b/>
        </w:rPr>
      </w:pPr>
      <w:r>
        <w:rPr>
          <w:b/>
        </w:rPr>
        <w:t>Payroll</w:t>
      </w:r>
      <w:r w:rsidRPr="00A40949">
        <w:rPr>
          <w:b/>
        </w:rPr>
        <w:t xml:space="preserve"> </w:t>
      </w:r>
    </w:p>
    <w:p w14:paraId="76BCE40A" w14:textId="77777777" w:rsidR="00C955A3" w:rsidRPr="0037679D" w:rsidRDefault="00C955A3" w:rsidP="00C955A3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Collect Signed Timesheets for staff and review for accuracy. </w:t>
      </w:r>
    </w:p>
    <w:p w14:paraId="6116530E" w14:textId="232B9B29" w:rsidR="00C955A3" w:rsidRPr="0037679D" w:rsidRDefault="00C955A3" w:rsidP="00C955A3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Calculate and maintain the organizations payroll through complete payroll solutions. Enter payroll into the accounting system. </w:t>
      </w:r>
    </w:p>
    <w:p w14:paraId="66F0FA31" w14:textId="77777777" w:rsidR="00C955A3" w:rsidRPr="0037679D" w:rsidRDefault="00C955A3" w:rsidP="00A9184F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Review Payroll register to ensure requested adjustments, additions and deletions have been accurately processed. </w:t>
      </w:r>
    </w:p>
    <w:p w14:paraId="1EA9C82A" w14:textId="103F4970" w:rsidR="003A3923" w:rsidRPr="0037679D" w:rsidRDefault="003A3923" w:rsidP="00A9184F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Calculate leave accruals for all staff members of CDP. </w:t>
      </w:r>
    </w:p>
    <w:p w14:paraId="00FBD41A" w14:textId="22E371C6" w:rsidR="003A3923" w:rsidRPr="0037679D" w:rsidRDefault="003A3923" w:rsidP="00A9184F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Allocate employee reported time across CDP’s different program areas. </w:t>
      </w:r>
    </w:p>
    <w:p w14:paraId="7BE23968" w14:textId="050F17FE" w:rsidR="006C31E1" w:rsidRPr="0037679D" w:rsidRDefault="006C31E1" w:rsidP="00A9184F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7679D">
        <w:rPr>
          <w:sz w:val="24"/>
          <w:szCs w:val="24"/>
        </w:rPr>
        <w:t>Download quarterly 941 reports</w:t>
      </w:r>
      <w:r w:rsidR="0037679D" w:rsidRPr="0037679D">
        <w:rPr>
          <w:sz w:val="24"/>
          <w:szCs w:val="24"/>
        </w:rPr>
        <w:t>.</w:t>
      </w:r>
    </w:p>
    <w:p w14:paraId="0B2EC209" w14:textId="77777777" w:rsidR="006C31E1" w:rsidRPr="0037679D" w:rsidRDefault="006C31E1" w:rsidP="00A9184F">
      <w:pPr>
        <w:pStyle w:val="NoSpacing"/>
        <w:numPr>
          <w:ilvl w:val="0"/>
          <w:numId w:val="41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Process monthly simple IRA payments to Columbia Management. </w:t>
      </w:r>
    </w:p>
    <w:p w14:paraId="7850B528" w14:textId="77777777" w:rsidR="00A9184F" w:rsidRDefault="00A9184F" w:rsidP="00A9184F">
      <w:pPr>
        <w:pStyle w:val="NoSpacing"/>
      </w:pPr>
    </w:p>
    <w:p w14:paraId="4B42AD3A" w14:textId="77777777" w:rsidR="00A9184F" w:rsidRDefault="00A9184F" w:rsidP="00A9184F">
      <w:pPr>
        <w:pStyle w:val="NoSpacing"/>
      </w:pPr>
      <w:r w:rsidRPr="00A40949">
        <w:rPr>
          <w:b/>
        </w:rPr>
        <w:t>Receivables/Banking</w:t>
      </w:r>
    </w:p>
    <w:p w14:paraId="081EB87E" w14:textId="7F233758" w:rsidR="00A9184F" w:rsidRPr="0037679D" w:rsidRDefault="00A9184F" w:rsidP="00A9184F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37679D">
        <w:rPr>
          <w:sz w:val="24"/>
          <w:szCs w:val="24"/>
        </w:rPr>
        <w:t>Provide back up support for cash receipts to Housing Bookkeeper</w:t>
      </w:r>
      <w:r w:rsidR="0037679D" w:rsidRPr="0037679D">
        <w:rPr>
          <w:sz w:val="24"/>
          <w:szCs w:val="24"/>
        </w:rPr>
        <w:t>.</w:t>
      </w:r>
      <w:r w:rsidRPr="0037679D">
        <w:rPr>
          <w:sz w:val="24"/>
          <w:szCs w:val="24"/>
        </w:rPr>
        <w:t xml:space="preserve"> </w:t>
      </w:r>
    </w:p>
    <w:p w14:paraId="1D987831" w14:textId="715FBA1C" w:rsidR="00A9184F" w:rsidRPr="0037679D" w:rsidRDefault="00A9184F" w:rsidP="00A9184F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37679D">
        <w:rPr>
          <w:sz w:val="24"/>
          <w:szCs w:val="24"/>
        </w:rPr>
        <w:t>Input bank interest</w:t>
      </w:r>
      <w:r w:rsidR="0037679D" w:rsidRPr="0037679D">
        <w:rPr>
          <w:sz w:val="24"/>
          <w:szCs w:val="24"/>
        </w:rPr>
        <w:t xml:space="preserve"> and ACH Deposits into Sage accounting system.</w:t>
      </w:r>
      <w:r w:rsidRPr="0037679D">
        <w:rPr>
          <w:sz w:val="24"/>
          <w:szCs w:val="24"/>
        </w:rPr>
        <w:t xml:space="preserve"> </w:t>
      </w:r>
    </w:p>
    <w:p w14:paraId="7D47AF09" w14:textId="75F97C51" w:rsidR="00A9184F" w:rsidRPr="0037679D" w:rsidRDefault="00A9184F" w:rsidP="00A9184F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37679D">
        <w:rPr>
          <w:sz w:val="24"/>
          <w:szCs w:val="24"/>
        </w:rPr>
        <w:t>Recon</w:t>
      </w:r>
      <w:r w:rsidR="0037679D" w:rsidRPr="0037679D">
        <w:rPr>
          <w:sz w:val="24"/>
          <w:szCs w:val="24"/>
        </w:rPr>
        <w:t>cile bank statements in the Sage</w:t>
      </w:r>
      <w:r w:rsidRPr="0037679D">
        <w:rPr>
          <w:sz w:val="24"/>
          <w:szCs w:val="24"/>
        </w:rPr>
        <w:t xml:space="preserve"> </w:t>
      </w:r>
      <w:r w:rsidR="0037679D" w:rsidRPr="0037679D">
        <w:rPr>
          <w:sz w:val="24"/>
          <w:szCs w:val="24"/>
        </w:rPr>
        <w:t xml:space="preserve">accounting system </w:t>
      </w:r>
      <w:r w:rsidRPr="0037679D">
        <w:rPr>
          <w:sz w:val="24"/>
          <w:szCs w:val="24"/>
        </w:rPr>
        <w:t>on a monthly basis. Arrange for review of statements and reconciliations by the CDP treasurer on a quarterly basis</w:t>
      </w:r>
      <w:r w:rsidR="0037679D" w:rsidRPr="0037679D">
        <w:rPr>
          <w:sz w:val="24"/>
          <w:szCs w:val="24"/>
        </w:rPr>
        <w:t>.</w:t>
      </w:r>
    </w:p>
    <w:p w14:paraId="4212F829" w14:textId="1E8D4745" w:rsidR="00A9184F" w:rsidRPr="0037679D" w:rsidRDefault="00A9184F" w:rsidP="00A9184F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37679D">
        <w:rPr>
          <w:sz w:val="24"/>
          <w:szCs w:val="24"/>
        </w:rPr>
        <w:t>Reconcile cash log to cash receipts journal and present to the Executive Director for review and approval</w:t>
      </w:r>
      <w:r w:rsidR="0037679D" w:rsidRPr="0037679D">
        <w:rPr>
          <w:sz w:val="24"/>
          <w:szCs w:val="24"/>
        </w:rPr>
        <w:t>.</w:t>
      </w:r>
    </w:p>
    <w:p w14:paraId="6CC71B87" w14:textId="620CC277" w:rsidR="00A9184F" w:rsidRPr="0037679D" w:rsidRDefault="00A9184F" w:rsidP="00A9184F">
      <w:pPr>
        <w:pStyle w:val="NoSpacing"/>
        <w:numPr>
          <w:ilvl w:val="0"/>
          <w:numId w:val="42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Assist </w:t>
      </w:r>
      <w:r w:rsidR="0037679D" w:rsidRPr="0037679D">
        <w:rPr>
          <w:sz w:val="24"/>
          <w:szCs w:val="24"/>
        </w:rPr>
        <w:t xml:space="preserve">Office </w:t>
      </w:r>
      <w:r w:rsidRPr="0037679D">
        <w:rPr>
          <w:sz w:val="24"/>
          <w:szCs w:val="24"/>
        </w:rPr>
        <w:t>Director with signature cards</w:t>
      </w:r>
      <w:r w:rsidR="0037679D" w:rsidRPr="0037679D">
        <w:rPr>
          <w:sz w:val="24"/>
          <w:szCs w:val="24"/>
        </w:rPr>
        <w:t>.</w:t>
      </w:r>
    </w:p>
    <w:p w14:paraId="2D77F3B1" w14:textId="77777777" w:rsidR="00A9184F" w:rsidRDefault="00A9184F" w:rsidP="00A9184F">
      <w:pPr>
        <w:pStyle w:val="NoSpacing"/>
      </w:pPr>
    </w:p>
    <w:p w14:paraId="6DCCABA2" w14:textId="77777777" w:rsidR="00A9184F" w:rsidRPr="00A40949" w:rsidRDefault="00A9184F" w:rsidP="00A9184F">
      <w:pPr>
        <w:pStyle w:val="NoSpacing"/>
        <w:rPr>
          <w:b/>
        </w:rPr>
      </w:pPr>
      <w:r w:rsidRPr="00A40949">
        <w:rPr>
          <w:b/>
        </w:rPr>
        <w:t>General Accounting</w:t>
      </w:r>
    </w:p>
    <w:p w14:paraId="5FE159FD" w14:textId="638D451F" w:rsidR="00A9184F" w:rsidRPr="0037679D" w:rsidRDefault="00946448" w:rsidP="00A9184F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Prepare </w:t>
      </w:r>
      <w:r w:rsidR="00A9184F" w:rsidRPr="0037679D">
        <w:rPr>
          <w:sz w:val="24"/>
          <w:szCs w:val="24"/>
        </w:rPr>
        <w:t>monthly allocations</w:t>
      </w:r>
      <w:r w:rsidRPr="0037679D">
        <w:rPr>
          <w:sz w:val="24"/>
          <w:szCs w:val="24"/>
        </w:rPr>
        <w:t xml:space="preserve">, monthly and quarterly journal entries, and G/L adjusting entries for review by the </w:t>
      </w:r>
      <w:r w:rsidR="0037679D" w:rsidRPr="0037679D">
        <w:rPr>
          <w:sz w:val="24"/>
          <w:szCs w:val="24"/>
        </w:rPr>
        <w:t xml:space="preserve">Office </w:t>
      </w:r>
      <w:r w:rsidRPr="0037679D">
        <w:rPr>
          <w:sz w:val="24"/>
          <w:szCs w:val="24"/>
        </w:rPr>
        <w:t>Director.</w:t>
      </w:r>
    </w:p>
    <w:p w14:paraId="1A5EE129" w14:textId="4499EA7C" w:rsidR="00743F76" w:rsidRPr="0037679D" w:rsidRDefault="00743F76" w:rsidP="00A9184F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Records daily accounting transactions to assure that the accounting ledgers, reports and supporting records and files are current, accurate and complete at all times. </w:t>
      </w:r>
    </w:p>
    <w:p w14:paraId="63462DBA" w14:textId="061B5AD4" w:rsidR="00A9184F" w:rsidRPr="0037679D" w:rsidRDefault="00A9184F" w:rsidP="00A9184F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Assist Director with </w:t>
      </w:r>
      <w:r w:rsidR="0037679D" w:rsidRPr="0037679D">
        <w:rPr>
          <w:sz w:val="24"/>
          <w:szCs w:val="24"/>
        </w:rPr>
        <w:t xml:space="preserve">monthly and </w:t>
      </w:r>
      <w:r w:rsidR="00946448" w:rsidRPr="0037679D">
        <w:rPr>
          <w:sz w:val="24"/>
          <w:szCs w:val="24"/>
        </w:rPr>
        <w:t xml:space="preserve">quarterly financial reporting on grants including financial reports to the CEO, Board of Directors and external clients. </w:t>
      </w:r>
    </w:p>
    <w:p w14:paraId="16552B37" w14:textId="2E83C6B9" w:rsidR="00A9184F" w:rsidRPr="0037679D" w:rsidRDefault="001D2B5B" w:rsidP="00A9184F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37679D">
        <w:rPr>
          <w:sz w:val="24"/>
          <w:szCs w:val="24"/>
        </w:rPr>
        <w:lastRenderedPageBreak/>
        <w:t>Maintain</w:t>
      </w:r>
      <w:r w:rsidR="00A9184F" w:rsidRPr="0037679D">
        <w:rPr>
          <w:sz w:val="24"/>
          <w:szCs w:val="24"/>
        </w:rPr>
        <w:t xml:space="preserve"> the Chart of Accounts</w:t>
      </w:r>
      <w:r w:rsidRPr="0037679D">
        <w:rPr>
          <w:sz w:val="24"/>
          <w:szCs w:val="24"/>
        </w:rPr>
        <w:t>.</w:t>
      </w:r>
    </w:p>
    <w:p w14:paraId="5C678D02" w14:textId="62782A91" w:rsidR="00A9184F" w:rsidRPr="0037679D" w:rsidRDefault="00A9184F" w:rsidP="00A9184F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37679D">
        <w:rPr>
          <w:sz w:val="24"/>
          <w:szCs w:val="24"/>
        </w:rPr>
        <w:t>Assist Director in the annual audit</w:t>
      </w:r>
      <w:r w:rsidR="0037679D" w:rsidRPr="0037679D">
        <w:rPr>
          <w:sz w:val="24"/>
          <w:szCs w:val="24"/>
        </w:rPr>
        <w:t>.</w:t>
      </w:r>
    </w:p>
    <w:p w14:paraId="3705D551" w14:textId="07829C23" w:rsidR="0037679D" w:rsidRPr="0037679D" w:rsidRDefault="0037679D" w:rsidP="00A9184F">
      <w:pPr>
        <w:pStyle w:val="NoSpacing"/>
        <w:numPr>
          <w:ilvl w:val="0"/>
          <w:numId w:val="43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Assist with accounts payable as requested.  </w:t>
      </w:r>
    </w:p>
    <w:p w14:paraId="0B997021" w14:textId="77777777" w:rsidR="00A9184F" w:rsidRDefault="00A9184F" w:rsidP="00A9184F">
      <w:pPr>
        <w:pStyle w:val="NoSpacing"/>
      </w:pPr>
    </w:p>
    <w:p w14:paraId="01C70C90" w14:textId="714626C0" w:rsidR="00A9184F" w:rsidRDefault="00A9184F" w:rsidP="003109D9">
      <w:pPr>
        <w:pStyle w:val="NoSpacing"/>
      </w:pPr>
      <w:r w:rsidRPr="00A40949">
        <w:rPr>
          <w:b/>
        </w:rPr>
        <w:t>Reporting</w:t>
      </w:r>
      <w:r w:rsidR="005B0F6B">
        <w:t xml:space="preserve"> </w:t>
      </w:r>
    </w:p>
    <w:p w14:paraId="4C399E3E" w14:textId="7EF5E142" w:rsidR="00A9184F" w:rsidRPr="0037679D" w:rsidRDefault="00A9184F" w:rsidP="00A9184F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37679D">
        <w:rPr>
          <w:sz w:val="24"/>
          <w:szCs w:val="24"/>
        </w:rPr>
        <w:t>Complete annual workmen’s comp audit</w:t>
      </w:r>
      <w:r w:rsidR="00743F76" w:rsidRPr="0037679D">
        <w:rPr>
          <w:sz w:val="24"/>
          <w:szCs w:val="24"/>
        </w:rPr>
        <w:t>.</w:t>
      </w:r>
    </w:p>
    <w:p w14:paraId="597897A0" w14:textId="2BBFFA66" w:rsidR="00A9184F" w:rsidRPr="0037679D" w:rsidRDefault="00A9184F" w:rsidP="00A9184F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37679D">
        <w:rPr>
          <w:sz w:val="24"/>
          <w:szCs w:val="24"/>
        </w:rPr>
        <w:t>Complete and mail all 3ABC's for towns</w:t>
      </w:r>
      <w:r w:rsidR="00743F76" w:rsidRPr="0037679D">
        <w:rPr>
          <w:sz w:val="24"/>
          <w:szCs w:val="24"/>
        </w:rPr>
        <w:t>.</w:t>
      </w:r>
    </w:p>
    <w:p w14:paraId="025DC393" w14:textId="611125FD" w:rsidR="00A9184F" w:rsidRPr="0037679D" w:rsidRDefault="00743F76" w:rsidP="00A9184F">
      <w:pPr>
        <w:pStyle w:val="NoSpacing"/>
        <w:numPr>
          <w:ilvl w:val="0"/>
          <w:numId w:val="44"/>
        </w:numPr>
        <w:rPr>
          <w:sz w:val="24"/>
          <w:szCs w:val="24"/>
        </w:rPr>
      </w:pPr>
      <w:r w:rsidRPr="0037679D">
        <w:rPr>
          <w:sz w:val="24"/>
          <w:szCs w:val="24"/>
        </w:rPr>
        <w:t>Maintain, c</w:t>
      </w:r>
      <w:r w:rsidR="00A9184F" w:rsidRPr="0037679D">
        <w:rPr>
          <w:sz w:val="24"/>
          <w:szCs w:val="24"/>
        </w:rPr>
        <w:t>omplete and file 1099's to the</w:t>
      </w:r>
      <w:r w:rsidRPr="0037679D">
        <w:rPr>
          <w:sz w:val="24"/>
          <w:szCs w:val="24"/>
        </w:rPr>
        <w:t xml:space="preserve"> organization’s </w:t>
      </w:r>
      <w:r w:rsidR="00A9184F" w:rsidRPr="0037679D">
        <w:rPr>
          <w:sz w:val="24"/>
          <w:szCs w:val="24"/>
        </w:rPr>
        <w:t>vendors, the State and the IRS</w:t>
      </w:r>
    </w:p>
    <w:p w14:paraId="2E7C07BE" w14:textId="0F9C1D10" w:rsidR="00A9184F" w:rsidRDefault="00A9184F" w:rsidP="003109D9">
      <w:pPr>
        <w:pStyle w:val="NoSpacing"/>
        <w:ind w:left="720"/>
      </w:pPr>
    </w:p>
    <w:p w14:paraId="6741DD30" w14:textId="77777777" w:rsidR="00A9184F" w:rsidRPr="006F0618" w:rsidRDefault="00A9184F" w:rsidP="00A9184F">
      <w:pPr>
        <w:pStyle w:val="NoSpacing"/>
      </w:pPr>
    </w:p>
    <w:p w14:paraId="01C12F62" w14:textId="2B497EE6" w:rsidR="00A9184F" w:rsidRPr="004A35F1" w:rsidRDefault="00A9184F" w:rsidP="003109D9">
      <w:pPr>
        <w:pStyle w:val="NoSpacing"/>
      </w:pPr>
      <w:r w:rsidRPr="00A40949">
        <w:rPr>
          <w:b/>
        </w:rPr>
        <w:t>Other Tasks</w:t>
      </w:r>
    </w:p>
    <w:p w14:paraId="18985F96" w14:textId="77777777" w:rsidR="00B2627D" w:rsidRPr="0037679D" w:rsidRDefault="00B2627D" w:rsidP="00B2627D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37679D">
        <w:rPr>
          <w:sz w:val="24"/>
          <w:szCs w:val="24"/>
        </w:rPr>
        <w:t>Maintain Workmen's Comp Insurance certs and W-9's</w:t>
      </w:r>
    </w:p>
    <w:p w14:paraId="029C2ECC" w14:textId="106DA972" w:rsidR="003A3923" w:rsidRPr="0037679D" w:rsidRDefault="003A3923" w:rsidP="00A9184F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37679D">
        <w:rPr>
          <w:sz w:val="24"/>
          <w:szCs w:val="24"/>
        </w:rPr>
        <w:t>Providing training to staff and client</w:t>
      </w:r>
      <w:r w:rsidR="0037679D" w:rsidRPr="0037679D">
        <w:rPr>
          <w:sz w:val="24"/>
          <w:szCs w:val="24"/>
        </w:rPr>
        <w:t>s</w:t>
      </w:r>
      <w:r w:rsidRPr="0037679D">
        <w:rPr>
          <w:sz w:val="24"/>
          <w:szCs w:val="24"/>
        </w:rPr>
        <w:t xml:space="preserve"> of CDP on </w:t>
      </w:r>
      <w:r w:rsidR="00A33568" w:rsidRPr="0037679D">
        <w:rPr>
          <w:sz w:val="24"/>
          <w:szCs w:val="24"/>
        </w:rPr>
        <w:t xml:space="preserve">financial management policies and procedures as necessary. </w:t>
      </w:r>
    </w:p>
    <w:p w14:paraId="5A0A335C" w14:textId="06390AC8" w:rsidR="0037679D" w:rsidRPr="0037679D" w:rsidRDefault="0037679D" w:rsidP="00A9184F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37679D">
        <w:rPr>
          <w:sz w:val="24"/>
          <w:szCs w:val="24"/>
        </w:rPr>
        <w:t>Maintain and update CDP’s fiscal policy manual regularly.</w:t>
      </w:r>
    </w:p>
    <w:p w14:paraId="6B436717" w14:textId="2F1829D7" w:rsidR="00A9184F" w:rsidRPr="0037679D" w:rsidRDefault="00A9184F" w:rsidP="00A9184F">
      <w:pPr>
        <w:pStyle w:val="NoSpacing"/>
        <w:numPr>
          <w:ilvl w:val="0"/>
          <w:numId w:val="45"/>
        </w:numPr>
        <w:rPr>
          <w:sz w:val="24"/>
          <w:szCs w:val="24"/>
        </w:rPr>
      </w:pPr>
      <w:r w:rsidRPr="0037679D">
        <w:rPr>
          <w:sz w:val="24"/>
          <w:szCs w:val="24"/>
        </w:rPr>
        <w:t>Other related responsibilities as required</w:t>
      </w:r>
      <w:r w:rsidR="0037679D" w:rsidRPr="0037679D">
        <w:rPr>
          <w:sz w:val="24"/>
          <w:szCs w:val="24"/>
        </w:rPr>
        <w:t>.</w:t>
      </w:r>
    </w:p>
    <w:p w14:paraId="13D6C8CF" w14:textId="77777777" w:rsidR="00A9184F" w:rsidRPr="004A35F1" w:rsidRDefault="00A9184F" w:rsidP="00A9184F">
      <w:pPr>
        <w:pStyle w:val="NoSpacing"/>
      </w:pPr>
    </w:p>
    <w:p w14:paraId="31E26386" w14:textId="77777777" w:rsidR="00A9184F" w:rsidRPr="00A40949" w:rsidRDefault="00A9184F" w:rsidP="00A9184F">
      <w:pPr>
        <w:pStyle w:val="NoSpacing"/>
        <w:rPr>
          <w:b/>
        </w:rPr>
      </w:pPr>
      <w:r w:rsidRPr="00A40949">
        <w:rPr>
          <w:b/>
        </w:rPr>
        <w:t>Skills and Experience</w:t>
      </w:r>
    </w:p>
    <w:p w14:paraId="5510D99B" w14:textId="77777777" w:rsidR="00A9184F" w:rsidRPr="006F0618" w:rsidRDefault="00A9184F" w:rsidP="00A9184F">
      <w:pPr>
        <w:pStyle w:val="NoSpacing"/>
        <w:rPr>
          <w:u w:val="single"/>
        </w:rPr>
      </w:pPr>
      <w:r w:rsidRPr="006F0618">
        <w:rPr>
          <w:u w:val="single"/>
        </w:rPr>
        <w:t>Required</w:t>
      </w:r>
    </w:p>
    <w:p w14:paraId="09176D24" w14:textId="1B56FF20" w:rsidR="00A9184F" w:rsidRPr="0037679D" w:rsidRDefault="00A9184F" w:rsidP="00A9184F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37679D">
        <w:rPr>
          <w:rFonts w:cs="Calibri"/>
          <w:color w:val="000000"/>
          <w:sz w:val="24"/>
          <w:szCs w:val="24"/>
        </w:rPr>
        <w:t xml:space="preserve">A college degree in </w:t>
      </w:r>
      <w:r w:rsidR="00BD5302" w:rsidRPr="0037679D">
        <w:rPr>
          <w:rFonts w:cs="Calibri"/>
          <w:color w:val="000000"/>
          <w:sz w:val="24"/>
          <w:szCs w:val="24"/>
        </w:rPr>
        <w:t xml:space="preserve">accounting, finance or </w:t>
      </w:r>
      <w:r w:rsidRPr="0037679D">
        <w:rPr>
          <w:rFonts w:cs="Calibri"/>
          <w:color w:val="000000"/>
          <w:sz w:val="24"/>
          <w:szCs w:val="24"/>
        </w:rPr>
        <w:t xml:space="preserve">business </w:t>
      </w:r>
      <w:r w:rsidR="00BD5302" w:rsidRPr="0037679D">
        <w:rPr>
          <w:rFonts w:cs="Calibri"/>
          <w:color w:val="000000"/>
          <w:sz w:val="24"/>
          <w:szCs w:val="24"/>
        </w:rPr>
        <w:t xml:space="preserve">administration </w:t>
      </w:r>
      <w:r w:rsidRPr="0037679D">
        <w:rPr>
          <w:rFonts w:cs="Calibri"/>
          <w:color w:val="000000"/>
          <w:sz w:val="24"/>
          <w:szCs w:val="24"/>
        </w:rPr>
        <w:t>and/or post-secondary training in business, administration, finance or non-profit organizational management is required</w:t>
      </w:r>
      <w:r w:rsidR="00BD5302" w:rsidRPr="0037679D">
        <w:rPr>
          <w:rFonts w:cs="Calibri"/>
          <w:color w:val="000000"/>
          <w:sz w:val="24"/>
          <w:szCs w:val="24"/>
        </w:rPr>
        <w:t>.</w:t>
      </w:r>
    </w:p>
    <w:p w14:paraId="0278E58E" w14:textId="69EB36FF" w:rsidR="00A9184F" w:rsidRPr="0037679D" w:rsidRDefault="00BD5302" w:rsidP="00A9184F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37679D">
        <w:rPr>
          <w:sz w:val="24"/>
          <w:szCs w:val="24"/>
        </w:rPr>
        <w:t>Thorough and expert level knowledge and understanding of professional accounting principles, theories, practices and terminology</w:t>
      </w:r>
      <w:r w:rsidR="00A9184F" w:rsidRPr="0037679D">
        <w:rPr>
          <w:sz w:val="24"/>
          <w:szCs w:val="24"/>
        </w:rPr>
        <w:t xml:space="preserve"> preferably in a not for profit organization.</w:t>
      </w:r>
    </w:p>
    <w:p w14:paraId="730B2EAE" w14:textId="73861E47" w:rsidR="00A9184F" w:rsidRPr="0037679D" w:rsidRDefault="00A9184F" w:rsidP="00A9184F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37679D">
        <w:rPr>
          <w:sz w:val="24"/>
          <w:szCs w:val="24"/>
        </w:rPr>
        <w:t>Strong organizational skills</w:t>
      </w:r>
      <w:r w:rsidR="00BD5302" w:rsidRPr="0037679D">
        <w:rPr>
          <w:sz w:val="24"/>
          <w:szCs w:val="24"/>
        </w:rPr>
        <w:t>.</w:t>
      </w:r>
    </w:p>
    <w:p w14:paraId="0F0ACEF7" w14:textId="7B4477B6" w:rsidR="00A9184F" w:rsidRPr="0037679D" w:rsidRDefault="00A9184F" w:rsidP="00A9184F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37679D">
        <w:rPr>
          <w:sz w:val="24"/>
          <w:szCs w:val="24"/>
        </w:rPr>
        <w:t>Excellent verbal and written communication skills</w:t>
      </w:r>
      <w:r w:rsidR="00BD5302" w:rsidRPr="0037679D">
        <w:rPr>
          <w:sz w:val="24"/>
          <w:szCs w:val="24"/>
        </w:rPr>
        <w:t>.</w:t>
      </w:r>
    </w:p>
    <w:p w14:paraId="5E89C223" w14:textId="0CB16CF1" w:rsidR="00A9184F" w:rsidRPr="0037679D" w:rsidRDefault="00A9184F" w:rsidP="00A9184F">
      <w:pPr>
        <w:pStyle w:val="NormalWeb"/>
        <w:numPr>
          <w:ilvl w:val="0"/>
          <w:numId w:val="46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37679D">
        <w:rPr>
          <w:rFonts w:ascii="Calibri" w:hAnsi="Calibri" w:cs="Calibri"/>
          <w:color w:val="000000"/>
        </w:rPr>
        <w:t>Fluency in the use of Microsoft Word, Outlook, Excel, Power Point,</w:t>
      </w:r>
      <w:r w:rsidR="00AA133E" w:rsidRPr="0037679D">
        <w:rPr>
          <w:rFonts w:ascii="Calibri" w:hAnsi="Calibri" w:cs="Calibri"/>
          <w:color w:val="000000"/>
        </w:rPr>
        <w:t xml:space="preserve"> Access, and Windows is a must</w:t>
      </w:r>
      <w:r w:rsidR="00BD5302" w:rsidRPr="0037679D">
        <w:rPr>
          <w:rFonts w:ascii="Calibri" w:hAnsi="Calibri" w:cs="Calibri"/>
          <w:color w:val="000000"/>
        </w:rPr>
        <w:t>.</w:t>
      </w:r>
    </w:p>
    <w:p w14:paraId="42317C8D" w14:textId="0DAD1BB7" w:rsidR="00AA133E" w:rsidRPr="0037679D" w:rsidRDefault="00A9184F" w:rsidP="00A9184F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37679D">
        <w:rPr>
          <w:rFonts w:cs="Calibri"/>
          <w:color w:val="000000"/>
          <w:sz w:val="24"/>
          <w:szCs w:val="24"/>
        </w:rPr>
        <w:t xml:space="preserve">Demonstrate the ability to work </w:t>
      </w:r>
      <w:r w:rsidR="00AA133E" w:rsidRPr="0037679D">
        <w:rPr>
          <w:sz w:val="24"/>
          <w:szCs w:val="24"/>
        </w:rPr>
        <w:t>both as part of a team and independently with limited supervision</w:t>
      </w:r>
      <w:r w:rsidR="00BD5302" w:rsidRPr="0037679D">
        <w:rPr>
          <w:sz w:val="24"/>
          <w:szCs w:val="24"/>
        </w:rPr>
        <w:t>.</w:t>
      </w:r>
    </w:p>
    <w:p w14:paraId="57E3074E" w14:textId="1A92BAB9" w:rsidR="00A9184F" w:rsidRPr="0037679D" w:rsidRDefault="00AA133E" w:rsidP="00A9184F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37679D">
        <w:rPr>
          <w:rFonts w:cs="Calibri"/>
          <w:color w:val="000000"/>
          <w:sz w:val="24"/>
          <w:szCs w:val="24"/>
        </w:rPr>
        <w:t>P</w:t>
      </w:r>
      <w:r w:rsidR="00A9184F" w:rsidRPr="0037679D">
        <w:rPr>
          <w:rFonts w:cs="Calibri"/>
          <w:color w:val="000000"/>
          <w:sz w:val="24"/>
          <w:szCs w:val="24"/>
        </w:rPr>
        <w:t>ossess strong analytical and interpersonal skills</w:t>
      </w:r>
      <w:r w:rsidR="00A9184F" w:rsidRPr="0037679D">
        <w:rPr>
          <w:sz w:val="24"/>
          <w:szCs w:val="24"/>
        </w:rPr>
        <w:t>.</w:t>
      </w:r>
    </w:p>
    <w:p w14:paraId="706ED3CA" w14:textId="7FA9B78A" w:rsidR="00A9184F" w:rsidRPr="0037679D" w:rsidRDefault="00303F14" w:rsidP="005B0F6B">
      <w:pPr>
        <w:pStyle w:val="NoSpacing"/>
        <w:numPr>
          <w:ilvl w:val="0"/>
          <w:numId w:val="46"/>
        </w:numPr>
        <w:rPr>
          <w:sz w:val="24"/>
          <w:szCs w:val="24"/>
        </w:rPr>
      </w:pPr>
      <w:r w:rsidRPr="0037679D">
        <w:rPr>
          <w:sz w:val="24"/>
          <w:szCs w:val="24"/>
        </w:rPr>
        <w:t>Possess an</w:t>
      </w:r>
      <w:r w:rsidR="00BD5302" w:rsidRPr="0037679D">
        <w:rPr>
          <w:sz w:val="24"/>
          <w:szCs w:val="24"/>
        </w:rPr>
        <w:t xml:space="preserve"> extremely high level of professional judgement, tact and initiative in preparing appropriate</w:t>
      </w:r>
      <w:r w:rsidR="003A2CF9" w:rsidRPr="0037679D">
        <w:rPr>
          <w:sz w:val="24"/>
          <w:szCs w:val="24"/>
        </w:rPr>
        <w:t xml:space="preserve"> financial management</w:t>
      </w:r>
      <w:r w:rsidRPr="0037679D">
        <w:rPr>
          <w:sz w:val="24"/>
          <w:szCs w:val="24"/>
        </w:rPr>
        <w:t xml:space="preserve"> recommendations.</w:t>
      </w:r>
    </w:p>
    <w:p w14:paraId="66BFE17E" w14:textId="77777777" w:rsidR="00A9184F" w:rsidRPr="00AA133E" w:rsidRDefault="00A9184F" w:rsidP="00A9184F">
      <w:pPr>
        <w:pStyle w:val="NoSpacing"/>
        <w:rPr>
          <w:u w:val="single"/>
        </w:rPr>
      </w:pPr>
      <w:r w:rsidRPr="00AA133E">
        <w:rPr>
          <w:u w:val="single"/>
        </w:rPr>
        <w:t>Desired</w:t>
      </w:r>
    </w:p>
    <w:p w14:paraId="31F03E30" w14:textId="50BCC214" w:rsidR="00BD5302" w:rsidRPr="0037679D" w:rsidRDefault="00BD5302" w:rsidP="00AA133E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37679D">
        <w:rPr>
          <w:rFonts w:ascii="Calibri" w:hAnsi="Calibri" w:cs="Calibri"/>
          <w:color w:val="000000"/>
        </w:rPr>
        <w:t xml:space="preserve">Completion of </w:t>
      </w:r>
      <w:r w:rsidR="00303F14" w:rsidRPr="0037679D">
        <w:rPr>
          <w:rFonts w:ascii="Calibri" w:hAnsi="Calibri" w:cs="Calibri"/>
          <w:color w:val="000000"/>
        </w:rPr>
        <w:t xml:space="preserve">a </w:t>
      </w:r>
      <w:r w:rsidRPr="0037679D">
        <w:rPr>
          <w:rFonts w:ascii="Calibri" w:hAnsi="Calibri" w:cs="Calibri"/>
          <w:color w:val="000000"/>
        </w:rPr>
        <w:t xml:space="preserve">CPA certificate is desired. </w:t>
      </w:r>
    </w:p>
    <w:p w14:paraId="5F072941" w14:textId="2CF32058" w:rsidR="00AA133E" w:rsidRPr="0037679D" w:rsidRDefault="00AA133E" w:rsidP="00AA133E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37679D">
        <w:rPr>
          <w:rFonts w:ascii="Calibri" w:hAnsi="Calibri" w:cs="Calibri"/>
        </w:rPr>
        <w:t xml:space="preserve">Sage and/or Oracle accounting software desired. </w:t>
      </w:r>
    </w:p>
    <w:p w14:paraId="6A3A9B60" w14:textId="13C5D122" w:rsidR="00A9184F" w:rsidRPr="0037679D" w:rsidRDefault="00A9184F" w:rsidP="00A9184F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37679D">
        <w:rPr>
          <w:sz w:val="24"/>
          <w:szCs w:val="24"/>
        </w:rPr>
        <w:t>Knowledge of Housing and community development issues on the Cape</w:t>
      </w:r>
      <w:r w:rsidR="00303F14" w:rsidRPr="0037679D">
        <w:rPr>
          <w:sz w:val="24"/>
          <w:szCs w:val="24"/>
        </w:rPr>
        <w:t xml:space="preserve"> desired. </w:t>
      </w:r>
    </w:p>
    <w:p w14:paraId="6567B4B3" w14:textId="7A6FBC63" w:rsidR="00A9184F" w:rsidRPr="0037679D" w:rsidRDefault="003A2CF9" w:rsidP="00A9184F">
      <w:pPr>
        <w:pStyle w:val="NoSpacing"/>
        <w:numPr>
          <w:ilvl w:val="0"/>
          <w:numId w:val="47"/>
        </w:numPr>
        <w:rPr>
          <w:sz w:val="24"/>
          <w:szCs w:val="24"/>
        </w:rPr>
      </w:pPr>
      <w:r w:rsidRPr="0037679D">
        <w:rPr>
          <w:sz w:val="24"/>
          <w:szCs w:val="24"/>
        </w:rPr>
        <w:t xml:space="preserve">At least four years of experience working in an accounting department and/or auditing firm highly desired. </w:t>
      </w:r>
    </w:p>
    <w:p w14:paraId="1494684D" w14:textId="27F68E5B" w:rsidR="00167003" w:rsidRPr="00455F73" w:rsidRDefault="003223C7" w:rsidP="00A9184F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455F73">
        <w:rPr>
          <w:rFonts w:asciiTheme="minorHAnsi" w:hAnsiTheme="minorHAnsi" w:cstheme="minorHAnsi"/>
          <w:color w:val="000000"/>
        </w:rPr>
        <w:t> </w:t>
      </w:r>
    </w:p>
    <w:p w14:paraId="2E356EBD" w14:textId="77777777" w:rsidR="00167003" w:rsidRPr="00167003" w:rsidRDefault="00167003" w:rsidP="00167003">
      <w:pPr>
        <w:pStyle w:val="Heading1"/>
        <w:spacing w:before="56"/>
        <w:ind w:left="0"/>
        <w:rPr>
          <w:bCs w:val="0"/>
          <w:u w:val="single"/>
        </w:rPr>
      </w:pPr>
      <w:r w:rsidRPr="00167003">
        <w:rPr>
          <w:spacing w:val="-1"/>
          <w:u w:val="single"/>
        </w:rPr>
        <w:t>The Selection Process</w:t>
      </w:r>
    </w:p>
    <w:p w14:paraId="52E616CF" w14:textId="6A4C8511" w:rsidR="00167003" w:rsidRPr="0037679D" w:rsidRDefault="00167003" w:rsidP="00AE49E4">
      <w:pPr>
        <w:pStyle w:val="BodyText"/>
        <w:ind w:left="0" w:right="167" w:firstLine="0"/>
        <w:rPr>
          <w:sz w:val="24"/>
          <w:szCs w:val="24"/>
          <w:u w:val="single"/>
        </w:rPr>
      </w:pPr>
      <w:r w:rsidRPr="00AA133E">
        <w:rPr>
          <w:spacing w:val="-1"/>
          <w:sz w:val="24"/>
          <w:szCs w:val="24"/>
        </w:rPr>
        <w:t>To</w:t>
      </w:r>
      <w:r w:rsidRPr="00AA133E">
        <w:rPr>
          <w:spacing w:val="1"/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apply,</w:t>
      </w:r>
      <w:r w:rsidRPr="00AA133E">
        <w:rPr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please</w:t>
      </w:r>
      <w:r w:rsidRPr="00AA133E">
        <w:rPr>
          <w:spacing w:val="1"/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send</w:t>
      </w:r>
      <w:r w:rsidRPr="00AA133E">
        <w:rPr>
          <w:spacing w:val="-3"/>
          <w:sz w:val="24"/>
          <w:szCs w:val="24"/>
        </w:rPr>
        <w:t xml:space="preserve"> </w:t>
      </w:r>
      <w:r w:rsidRPr="00AA133E">
        <w:rPr>
          <w:sz w:val="24"/>
          <w:szCs w:val="24"/>
        </w:rPr>
        <w:t xml:space="preserve">a </w:t>
      </w:r>
      <w:r w:rsidRPr="00AA133E">
        <w:rPr>
          <w:spacing w:val="-1"/>
          <w:sz w:val="24"/>
          <w:szCs w:val="24"/>
        </w:rPr>
        <w:t>resume</w:t>
      </w:r>
      <w:r w:rsidRPr="00AA133E">
        <w:rPr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and</w:t>
      </w:r>
      <w:r w:rsidRPr="00AA133E">
        <w:rPr>
          <w:spacing w:val="-3"/>
          <w:sz w:val="24"/>
          <w:szCs w:val="24"/>
        </w:rPr>
        <w:t xml:space="preserve"> </w:t>
      </w:r>
      <w:r w:rsidRPr="00AA133E">
        <w:rPr>
          <w:b/>
          <w:spacing w:val="-1"/>
          <w:sz w:val="24"/>
          <w:szCs w:val="24"/>
        </w:rPr>
        <w:t>cover</w:t>
      </w:r>
      <w:r w:rsidRPr="00AA133E">
        <w:rPr>
          <w:b/>
          <w:sz w:val="24"/>
          <w:szCs w:val="24"/>
        </w:rPr>
        <w:t xml:space="preserve"> </w:t>
      </w:r>
      <w:r w:rsidRPr="00AA133E">
        <w:rPr>
          <w:b/>
          <w:spacing w:val="-1"/>
          <w:sz w:val="24"/>
          <w:szCs w:val="24"/>
        </w:rPr>
        <w:t>letter</w:t>
      </w:r>
      <w:r w:rsidRPr="00AA133E">
        <w:rPr>
          <w:spacing w:val="-1"/>
          <w:sz w:val="24"/>
          <w:szCs w:val="24"/>
        </w:rPr>
        <w:t xml:space="preserve"> to Ronald H Edwards, Chief Financial &amp; Operations Officer, Community</w:t>
      </w:r>
      <w:r w:rsidRPr="00AA133E">
        <w:rPr>
          <w:spacing w:val="-2"/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Development</w:t>
      </w:r>
      <w:r w:rsidRPr="00AA133E">
        <w:rPr>
          <w:spacing w:val="-2"/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Partnership,</w:t>
      </w:r>
      <w:r w:rsidRPr="00AA133E">
        <w:rPr>
          <w:sz w:val="24"/>
          <w:szCs w:val="24"/>
        </w:rPr>
        <w:t xml:space="preserve"> </w:t>
      </w:r>
      <w:r w:rsidRPr="00AA133E">
        <w:rPr>
          <w:color w:val="0070C0"/>
          <w:sz w:val="24"/>
          <w:szCs w:val="24"/>
          <w:u w:val="single"/>
        </w:rPr>
        <w:t>Ronald</w:t>
      </w:r>
      <w:r w:rsidRPr="00AA133E">
        <w:rPr>
          <w:color w:val="0070C0"/>
          <w:spacing w:val="-1"/>
          <w:sz w:val="24"/>
          <w:szCs w:val="24"/>
          <w:u w:val="single"/>
        </w:rPr>
        <w:t>@capecdp.org</w:t>
      </w:r>
      <w:r w:rsidR="00455F73" w:rsidRPr="00AA133E">
        <w:rPr>
          <w:spacing w:val="-2"/>
          <w:sz w:val="24"/>
          <w:szCs w:val="24"/>
        </w:rPr>
        <w:t>.</w:t>
      </w:r>
      <w:r w:rsidRPr="00AA133E">
        <w:rPr>
          <w:spacing w:val="-2"/>
          <w:sz w:val="24"/>
          <w:szCs w:val="24"/>
        </w:rPr>
        <w:t xml:space="preserve"> </w:t>
      </w:r>
      <w:r w:rsidR="00455F73" w:rsidRPr="00AA133E">
        <w:rPr>
          <w:spacing w:val="-2"/>
          <w:sz w:val="24"/>
          <w:szCs w:val="24"/>
        </w:rPr>
        <w:t xml:space="preserve"> </w:t>
      </w:r>
      <w:r w:rsidRPr="00AA133E">
        <w:rPr>
          <w:spacing w:val="-2"/>
          <w:sz w:val="24"/>
          <w:szCs w:val="24"/>
        </w:rPr>
        <w:t xml:space="preserve">No phone </w:t>
      </w:r>
      <w:r w:rsidRPr="00AA133E">
        <w:rPr>
          <w:spacing w:val="-2"/>
          <w:sz w:val="24"/>
          <w:szCs w:val="24"/>
        </w:rPr>
        <w:lastRenderedPageBreak/>
        <w:t xml:space="preserve">calls or letters please. </w:t>
      </w:r>
      <w:r w:rsidRPr="00AA133E">
        <w:rPr>
          <w:b/>
          <w:spacing w:val="-2"/>
          <w:sz w:val="24"/>
          <w:szCs w:val="24"/>
        </w:rPr>
        <w:t>Your cover letter must describe your previous professional experiences in detail and illustrate how those experiences have prepared you for this position</w:t>
      </w:r>
      <w:r w:rsidRPr="00AA133E">
        <w:rPr>
          <w:b/>
          <w:spacing w:val="-1"/>
          <w:sz w:val="24"/>
          <w:szCs w:val="24"/>
        </w:rPr>
        <w:t>.</w:t>
      </w:r>
      <w:r w:rsidRPr="00AA133E">
        <w:rPr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Applications</w:t>
      </w:r>
      <w:r w:rsidR="00816221">
        <w:rPr>
          <w:spacing w:val="-1"/>
          <w:sz w:val="24"/>
          <w:szCs w:val="24"/>
        </w:rPr>
        <w:t xml:space="preserve"> </w:t>
      </w:r>
      <w:r w:rsidRPr="00AA133E">
        <w:rPr>
          <w:sz w:val="24"/>
          <w:szCs w:val="24"/>
        </w:rPr>
        <w:t xml:space="preserve">will </w:t>
      </w:r>
      <w:r w:rsidRPr="00AA133E">
        <w:rPr>
          <w:spacing w:val="-1"/>
          <w:sz w:val="24"/>
          <w:szCs w:val="24"/>
        </w:rPr>
        <w:t>be</w:t>
      </w:r>
      <w:r w:rsidRPr="00AA133E">
        <w:rPr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reviewed</w:t>
      </w:r>
      <w:r w:rsidRPr="00AA133E">
        <w:rPr>
          <w:spacing w:val="-3"/>
          <w:sz w:val="24"/>
          <w:szCs w:val="24"/>
        </w:rPr>
        <w:t xml:space="preserve"> </w:t>
      </w:r>
      <w:r w:rsidRPr="00AA133E">
        <w:rPr>
          <w:spacing w:val="-1"/>
          <w:sz w:val="24"/>
          <w:szCs w:val="24"/>
        </w:rPr>
        <w:t>and acknowledged</w:t>
      </w:r>
      <w:r w:rsidRPr="00AA133E">
        <w:rPr>
          <w:spacing w:val="-3"/>
          <w:sz w:val="24"/>
          <w:szCs w:val="24"/>
        </w:rPr>
        <w:t xml:space="preserve"> </w:t>
      </w:r>
      <w:r w:rsidRPr="00AA133E">
        <w:rPr>
          <w:sz w:val="24"/>
          <w:szCs w:val="24"/>
        </w:rPr>
        <w:t>on</w:t>
      </w:r>
      <w:r w:rsidRPr="00AA133E">
        <w:rPr>
          <w:spacing w:val="-1"/>
          <w:sz w:val="24"/>
          <w:szCs w:val="24"/>
        </w:rPr>
        <w:t xml:space="preserve"> </w:t>
      </w:r>
      <w:r w:rsidRPr="00AA133E">
        <w:rPr>
          <w:sz w:val="24"/>
          <w:szCs w:val="24"/>
        </w:rPr>
        <w:t xml:space="preserve">a </w:t>
      </w:r>
      <w:r w:rsidRPr="00AA133E">
        <w:rPr>
          <w:spacing w:val="-1"/>
          <w:sz w:val="24"/>
          <w:szCs w:val="24"/>
        </w:rPr>
        <w:t>rolling basis.</w:t>
      </w:r>
      <w:r w:rsidRPr="00AA133E">
        <w:rPr>
          <w:spacing w:val="-3"/>
          <w:sz w:val="24"/>
          <w:szCs w:val="24"/>
        </w:rPr>
        <w:t xml:space="preserve"> </w:t>
      </w:r>
      <w:r w:rsidRPr="0037679D">
        <w:rPr>
          <w:sz w:val="24"/>
          <w:szCs w:val="24"/>
          <w:u w:val="single"/>
        </w:rPr>
        <w:t xml:space="preserve">We </w:t>
      </w:r>
      <w:r w:rsidRPr="0037679D">
        <w:rPr>
          <w:spacing w:val="-1"/>
          <w:sz w:val="24"/>
          <w:szCs w:val="24"/>
          <w:u w:val="single"/>
        </w:rPr>
        <w:t>seek</w:t>
      </w:r>
      <w:r w:rsidRPr="0037679D">
        <w:rPr>
          <w:spacing w:val="-2"/>
          <w:sz w:val="24"/>
          <w:szCs w:val="24"/>
          <w:u w:val="single"/>
        </w:rPr>
        <w:t xml:space="preserve"> </w:t>
      </w:r>
      <w:r w:rsidRPr="0037679D">
        <w:rPr>
          <w:spacing w:val="-1"/>
          <w:sz w:val="24"/>
          <w:szCs w:val="24"/>
          <w:u w:val="single"/>
        </w:rPr>
        <w:t>to</w:t>
      </w:r>
      <w:r w:rsidRPr="0037679D">
        <w:rPr>
          <w:spacing w:val="1"/>
          <w:sz w:val="24"/>
          <w:szCs w:val="24"/>
          <w:u w:val="single"/>
        </w:rPr>
        <w:t xml:space="preserve"> </w:t>
      </w:r>
      <w:r w:rsidRPr="0037679D">
        <w:rPr>
          <w:spacing w:val="-1"/>
          <w:sz w:val="24"/>
          <w:szCs w:val="24"/>
          <w:u w:val="single"/>
        </w:rPr>
        <w:t>fill this</w:t>
      </w:r>
      <w:r w:rsidRPr="0037679D">
        <w:rPr>
          <w:spacing w:val="-3"/>
          <w:sz w:val="24"/>
          <w:szCs w:val="24"/>
          <w:u w:val="single"/>
        </w:rPr>
        <w:t xml:space="preserve"> </w:t>
      </w:r>
      <w:r w:rsidRPr="0037679D">
        <w:rPr>
          <w:spacing w:val="-1"/>
          <w:sz w:val="24"/>
          <w:szCs w:val="24"/>
          <w:u w:val="single"/>
        </w:rPr>
        <w:t>position</w:t>
      </w:r>
      <w:r w:rsidRPr="0037679D">
        <w:rPr>
          <w:spacing w:val="-3"/>
          <w:sz w:val="24"/>
          <w:szCs w:val="24"/>
          <w:u w:val="single"/>
        </w:rPr>
        <w:t xml:space="preserve"> </w:t>
      </w:r>
      <w:r w:rsidR="00FC27C8" w:rsidRPr="0037679D">
        <w:rPr>
          <w:spacing w:val="-1"/>
          <w:sz w:val="24"/>
          <w:szCs w:val="24"/>
          <w:u w:val="single"/>
        </w:rPr>
        <w:t>immediately</w:t>
      </w:r>
      <w:r w:rsidRPr="0037679D">
        <w:rPr>
          <w:spacing w:val="-1"/>
          <w:sz w:val="24"/>
          <w:szCs w:val="24"/>
          <w:u w:val="single"/>
        </w:rPr>
        <w:t>.</w:t>
      </w:r>
    </w:p>
    <w:p w14:paraId="6005EE58" w14:textId="77777777" w:rsidR="00AE49E4" w:rsidRPr="00AA133E" w:rsidRDefault="00AE49E4" w:rsidP="00167003">
      <w:pPr>
        <w:pStyle w:val="BodyText"/>
        <w:ind w:left="0" w:right="488" w:firstLine="0"/>
        <w:rPr>
          <w:spacing w:val="-1"/>
          <w:sz w:val="24"/>
          <w:szCs w:val="24"/>
        </w:rPr>
      </w:pPr>
    </w:p>
    <w:p w14:paraId="6C14BBA2" w14:textId="5AD3F9BE" w:rsidR="00167003" w:rsidRPr="00455F73" w:rsidRDefault="00167003" w:rsidP="0025694A">
      <w:pPr>
        <w:pStyle w:val="NoSpacing"/>
        <w:rPr>
          <w:sz w:val="24"/>
          <w:szCs w:val="24"/>
        </w:rPr>
      </w:pPr>
      <w:r w:rsidRPr="00AA133E">
        <w:rPr>
          <w:spacing w:val="-1"/>
          <w:sz w:val="24"/>
          <w:szCs w:val="24"/>
        </w:rPr>
        <w:t>This position is exempt</w:t>
      </w:r>
      <w:r w:rsidR="00455F73" w:rsidRPr="00AA133E">
        <w:rPr>
          <w:spacing w:val="-1"/>
          <w:sz w:val="24"/>
          <w:szCs w:val="24"/>
        </w:rPr>
        <w:t xml:space="preserve">, </w:t>
      </w:r>
      <w:r w:rsidR="00AA133E" w:rsidRPr="00AA133E">
        <w:rPr>
          <w:spacing w:val="-1"/>
          <w:sz w:val="24"/>
          <w:szCs w:val="24"/>
        </w:rPr>
        <w:t>full</w:t>
      </w:r>
      <w:r w:rsidR="00455F73" w:rsidRPr="00AA133E">
        <w:rPr>
          <w:spacing w:val="-1"/>
          <w:sz w:val="24"/>
          <w:szCs w:val="24"/>
        </w:rPr>
        <w:t>-time</w:t>
      </w:r>
      <w:r w:rsidR="005D523F" w:rsidRPr="00AA133E">
        <w:rPr>
          <w:spacing w:val="-1"/>
          <w:sz w:val="24"/>
          <w:szCs w:val="24"/>
        </w:rPr>
        <w:t xml:space="preserve"> (</w:t>
      </w:r>
      <w:r w:rsidR="00AA133E" w:rsidRPr="00AA133E">
        <w:rPr>
          <w:spacing w:val="-1"/>
          <w:sz w:val="24"/>
          <w:szCs w:val="24"/>
        </w:rPr>
        <w:t>37.</w:t>
      </w:r>
      <w:r w:rsidR="005D523F" w:rsidRPr="00AA133E">
        <w:rPr>
          <w:spacing w:val="-1"/>
          <w:sz w:val="24"/>
          <w:szCs w:val="24"/>
        </w:rPr>
        <w:t>5 hours a week)</w:t>
      </w:r>
      <w:r w:rsidR="00455F73" w:rsidRPr="00AA133E">
        <w:rPr>
          <w:spacing w:val="-1"/>
          <w:sz w:val="24"/>
          <w:szCs w:val="24"/>
        </w:rPr>
        <w:t xml:space="preserve">. </w:t>
      </w:r>
      <w:r w:rsidR="00AA133E" w:rsidRPr="00AA133E">
        <w:rPr>
          <w:spacing w:val="-1"/>
          <w:sz w:val="24"/>
          <w:szCs w:val="24"/>
        </w:rPr>
        <w:t>The annual salary range is $</w:t>
      </w:r>
      <w:r w:rsidR="001D2B5B">
        <w:rPr>
          <w:spacing w:val="-1"/>
          <w:sz w:val="24"/>
          <w:szCs w:val="24"/>
        </w:rPr>
        <w:t>5</w:t>
      </w:r>
      <w:r w:rsidR="00FC27C8">
        <w:rPr>
          <w:spacing w:val="-1"/>
          <w:sz w:val="24"/>
          <w:szCs w:val="24"/>
        </w:rPr>
        <w:t>7</w:t>
      </w:r>
      <w:r w:rsidR="001D2B5B">
        <w:rPr>
          <w:spacing w:val="-1"/>
          <w:sz w:val="24"/>
          <w:szCs w:val="24"/>
        </w:rPr>
        <w:t>,000</w:t>
      </w:r>
      <w:r w:rsidR="00AA133E" w:rsidRPr="00AA133E">
        <w:rPr>
          <w:spacing w:val="-1"/>
          <w:sz w:val="24"/>
          <w:szCs w:val="24"/>
        </w:rPr>
        <w:t xml:space="preserve"> to $</w:t>
      </w:r>
      <w:r w:rsidR="001D2B5B">
        <w:rPr>
          <w:spacing w:val="-1"/>
          <w:sz w:val="24"/>
          <w:szCs w:val="24"/>
        </w:rPr>
        <w:t>6</w:t>
      </w:r>
      <w:r w:rsidR="00FC27C8">
        <w:rPr>
          <w:spacing w:val="-1"/>
          <w:sz w:val="24"/>
          <w:szCs w:val="24"/>
        </w:rPr>
        <w:t>2</w:t>
      </w:r>
      <w:r w:rsidR="00AA133E" w:rsidRPr="00AA133E">
        <w:rPr>
          <w:spacing w:val="-1"/>
          <w:sz w:val="24"/>
          <w:szCs w:val="24"/>
        </w:rPr>
        <w:t xml:space="preserve">,000.  </w:t>
      </w:r>
      <w:r w:rsidR="00AA133E" w:rsidRPr="00AA133E">
        <w:rPr>
          <w:sz w:val="24"/>
          <w:szCs w:val="24"/>
        </w:rPr>
        <w:t>The CDP also provides a generous package of benefits including vacation and sick time, health insurance and retirement benefits</w:t>
      </w:r>
      <w:r w:rsidR="001D2B5B">
        <w:rPr>
          <w:sz w:val="24"/>
          <w:szCs w:val="24"/>
        </w:rPr>
        <w:t xml:space="preserve"> that include a simple IRA with 3% company matching</w:t>
      </w:r>
      <w:r w:rsidR="00AA133E" w:rsidRPr="00AA133E">
        <w:rPr>
          <w:sz w:val="24"/>
          <w:szCs w:val="24"/>
        </w:rPr>
        <w:t>.</w:t>
      </w:r>
      <w:r w:rsidR="0025694A">
        <w:rPr>
          <w:sz w:val="24"/>
          <w:szCs w:val="24"/>
        </w:rPr>
        <w:t xml:space="preserve">  </w:t>
      </w:r>
      <w:r w:rsidRPr="00AA133E">
        <w:rPr>
          <w:sz w:val="24"/>
          <w:szCs w:val="24"/>
        </w:rPr>
        <w:t>The CDP is an equal opportunity employer and all qualified applicants will receive consideration for employment without regard to</w:t>
      </w:r>
      <w:r w:rsidRPr="00455F73">
        <w:rPr>
          <w:sz w:val="24"/>
          <w:szCs w:val="24"/>
        </w:rPr>
        <w:t xml:space="preserve"> race, color, religion, gender, sexual orientation, gender identity, national origin, disability status, protected veteran status, or any other characteristic protected by law. The CDP is committed to building a diverse staff and strongly encourages applications from minority candidates.</w:t>
      </w:r>
    </w:p>
    <w:sectPr w:rsidR="00167003" w:rsidRPr="00455F73" w:rsidSect="002569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750EA"/>
    <w:multiLevelType w:val="hybridMultilevel"/>
    <w:tmpl w:val="EFB6A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C48F7"/>
    <w:multiLevelType w:val="hybridMultilevel"/>
    <w:tmpl w:val="0294587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0155E"/>
    <w:multiLevelType w:val="hybridMultilevel"/>
    <w:tmpl w:val="BEE4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47C11"/>
    <w:multiLevelType w:val="hybridMultilevel"/>
    <w:tmpl w:val="DF7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92C6F"/>
    <w:multiLevelType w:val="hybridMultilevel"/>
    <w:tmpl w:val="9A6E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9011F"/>
    <w:multiLevelType w:val="multilevel"/>
    <w:tmpl w:val="71C4E7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75F4D"/>
    <w:multiLevelType w:val="hybridMultilevel"/>
    <w:tmpl w:val="0132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B756E"/>
    <w:multiLevelType w:val="hybridMultilevel"/>
    <w:tmpl w:val="7D36E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0B0F"/>
    <w:multiLevelType w:val="hybridMultilevel"/>
    <w:tmpl w:val="F3A6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94591"/>
    <w:multiLevelType w:val="hybridMultilevel"/>
    <w:tmpl w:val="3C7E25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2E6634"/>
    <w:multiLevelType w:val="hybridMultilevel"/>
    <w:tmpl w:val="337EC370"/>
    <w:lvl w:ilvl="0" w:tplc="A19A152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32B3A"/>
    <w:multiLevelType w:val="hybridMultilevel"/>
    <w:tmpl w:val="334E8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0176B7"/>
    <w:multiLevelType w:val="hybridMultilevel"/>
    <w:tmpl w:val="1396DB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73527E"/>
    <w:multiLevelType w:val="hybridMultilevel"/>
    <w:tmpl w:val="FC36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E09E0"/>
    <w:multiLevelType w:val="hybridMultilevel"/>
    <w:tmpl w:val="34A047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4B07CA"/>
    <w:multiLevelType w:val="hybridMultilevel"/>
    <w:tmpl w:val="0A5CDD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656C3"/>
    <w:multiLevelType w:val="hybridMultilevel"/>
    <w:tmpl w:val="991654C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C361E"/>
    <w:multiLevelType w:val="hybridMultilevel"/>
    <w:tmpl w:val="99389C0C"/>
    <w:lvl w:ilvl="0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EB7388B"/>
    <w:multiLevelType w:val="multilevel"/>
    <w:tmpl w:val="C58C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20479D"/>
    <w:multiLevelType w:val="hybridMultilevel"/>
    <w:tmpl w:val="19D0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E07E9"/>
    <w:multiLevelType w:val="hybridMultilevel"/>
    <w:tmpl w:val="2A94C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F05459"/>
    <w:multiLevelType w:val="hybridMultilevel"/>
    <w:tmpl w:val="4DFC3FF4"/>
    <w:lvl w:ilvl="0" w:tplc="1180D77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48F"/>
    <w:multiLevelType w:val="multilevel"/>
    <w:tmpl w:val="FF72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12A83"/>
    <w:multiLevelType w:val="hybridMultilevel"/>
    <w:tmpl w:val="4D762476"/>
    <w:lvl w:ilvl="0" w:tplc="89B66F96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51084"/>
    <w:multiLevelType w:val="hybridMultilevel"/>
    <w:tmpl w:val="B14AF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50CAD"/>
    <w:multiLevelType w:val="hybridMultilevel"/>
    <w:tmpl w:val="1876C604"/>
    <w:lvl w:ilvl="0" w:tplc="A19A152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31D37"/>
    <w:multiLevelType w:val="hybridMultilevel"/>
    <w:tmpl w:val="F6C48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05F83"/>
    <w:multiLevelType w:val="multilevel"/>
    <w:tmpl w:val="F1D03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794667"/>
    <w:multiLevelType w:val="hybridMultilevel"/>
    <w:tmpl w:val="B574A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664F8"/>
    <w:multiLevelType w:val="multilevel"/>
    <w:tmpl w:val="7944A18E"/>
    <w:lvl w:ilvl="0">
      <w:start w:val="1"/>
      <w:numFmt w:val="bullet"/>
      <w:lvlText w:val="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68E1C7D"/>
    <w:multiLevelType w:val="hybridMultilevel"/>
    <w:tmpl w:val="5D04ED86"/>
    <w:lvl w:ilvl="0" w:tplc="A19A152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36A3"/>
    <w:multiLevelType w:val="hybridMultilevel"/>
    <w:tmpl w:val="6FA0AF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6321E2"/>
    <w:multiLevelType w:val="hybridMultilevel"/>
    <w:tmpl w:val="34949D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E33BC9"/>
    <w:multiLevelType w:val="hybridMultilevel"/>
    <w:tmpl w:val="605E8E70"/>
    <w:lvl w:ilvl="0" w:tplc="322E5692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4B40AA"/>
    <w:multiLevelType w:val="hybridMultilevel"/>
    <w:tmpl w:val="0F6E5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56F66"/>
    <w:multiLevelType w:val="hybridMultilevel"/>
    <w:tmpl w:val="D05E6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D5529C"/>
    <w:multiLevelType w:val="hybridMultilevel"/>
    <w:tmpl w:val="CB2AB85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127074"/>
    <w:multiLevelType w:val="hybridMultilevel"/>
    <w:tmpl w:val="A0B26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47FE5"/>
    <w:multiLevelType w:val="hybridMultilevel"/>
    <w:tmpl w:val="A6D6E5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69164C1"/>
    <w:multiLevelType w:val="hybridMultilevel"/>
    <w:tmpl w:val="2DE6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2F011D"/>
    <w:multiLevelType w:val="hybridMultilevel"/>
    <w:tmpl w:val="D146F2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F4E3E"/>
    <w:multiLevelType w:val="hybridMultilevel"/>
    <w:tmpl w:val="F218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A5495"/>
    <w:multiLevelType w:val="hybridMultilevel"/>
    <w:tmpl w:val="6768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C32327"/>
    <w:multiLevelType w:val="hybridMultilevel"/>
    <w:tmpl w:val="1616C110"/>
    <w:lvl w:ilvl="0" w:tplc="A19A152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576C4"/>
    <w:multiLevelType w:val="hybridMultilevel"/>
    <w:tmpl w:val="41E2E3D8"/>
    <w:lvl w:ilvl="0" w:tplc="A19A152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2"/>
  </w:num>
  <w:num w:numId="4">
    <w:abstractNumId w:val="40"/>
  </w:num>
  <w:num w:numId="5">
    <w:abstractNumId w:val="29"/>
  </w:num>
  <w:num w:numId="6">
    <w:abstractNumId w:val="34"/>
  </w:num>
  <w:num w:numId="7">
    <w:abstractNumId w:val="37"/>
  </w:num>
  <w:num w:numId="8">
    <w:abstractNumId w:val="12"/>
  </w:num>
  <w:num w:numId="9">
    <w:abstractNumId w:val="33"/>
  </w:num>
  <w:num w:numId="10">
    <w:abstractNumId w:val="13"/>
  </w:num>
  <w:num w:numId="11">
    <w:abstractNumId w:val="15"/>
  </w:num>
  <w:num w:numId="12">
    <w:abstractNumId w:val="39"/>
  </w:num>
  <w:num w:numId="13">
    <w:abstractNumId w:val="27"/>
  </w:num>
  <w:num w:numId="14">
    <w:abstractNumId w:val="32"/>
  </w:num>
  <w:num w:numId="15">
    <w:abstractNumId w:val="8"/>
  </w:num>
  <w:num w:numId="16">
    <w:abstractNumId w:val="41"/>
  </w:num>
  <w:num w:numId="17">
    <w:abstractNumId w:val="21"/>
  </w:num>
  <w:num w:numId="18">
    <w:abstractNumId w:val="7"/>
  </w:num>
  <w:num w:numId="19">
    <w:abstractNumId w:val="6"/>
  </w:num>
  <w:num w:numId="20">
    <w:abstractNumId w:val="30"/>
  </w:num>
  <w:num w:numId="21">
    <w:abstractNumId w:val="5"/>
  </w:num>
  <w:num w:numId="22">
    <w:abstractNumId w:val="10"/>
  </w:num>
  <w:num w:numId="23">
    <w:abstractNumId w:val="0"/>
  </w:num>
  <w:num w:numId="24">
    <w:abstractNumId w:val="4"/>
  </w:num>
  <w:num w:numId="25">
    <w:abstractNumId w:val="36"/>
  </w:num>
  <w:num w:numId="26">
    <w:abstractNumId w:val="3"/>
  </w:num>
  <w:num w:numId="27">
    <w:abstractNumId w:val="28"/>
    <w:lvlOverride w:ilvl="0">
      <w:lvl w:ilvl="0">
        <w:numFmt w:val="lowerLetter"/>
        <w:lvlText w:val="%1."/>
        <w:lvlJc w:val="left"/>
      </w:lvl>
    </w:lvlOverride>
  </w:num>
  <w:num w:numId="28">
    <w:abstractNumId w:val="23"/>
  </w:num>
  <w:num w:numId="29">
    <w:abstractNumId w:val="19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26"/>
  </w:num>
  <w:num w:numId="34">
    <w:abstractNumId w:val="18"/>
  </w:num>
  <w:num w:numId="35">
    <w:abstractNumId w:val="1"/>
  </w:num>
  <w:num w:numId="36">
    <w:abstractNumId w:val="17"/>
  </w:num>
  <w:num w:numId="37">
    <w:abstractNumId w:val="31"/>
  </w:num>
  <w:num w:numId="38">
    <w:abstractNumId w:val="11"/>
  </w:num>
  <w:num w:numId="39">
    <w:abstractNumId w:val="45"/>
  </w:num>
  <w:num w:numId="40">
    <w:abstractNumId w:val="44"/>
  </w:num>
  <w:num w:numId="41">
    <w:abstractNumId w:val="14"/>
  </w:num>
  <w:num w:numId="42">
    <w:abstractNumId w:val="2"/>
  </w:num>
  <w:num w:numId="43">
    <w:abstractNumId w:val="38"/>
  </w:num>
  <w:num w:numId="44">
    <w:abstractNumId w:val="35"/>
  </w:num>
  <w:num w:numId="45">
    <w:abstractNumId w:val="9"/>
  </w:num>
  <w:num w:numId="46">
    <w:abstractNumId w:val="43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584"/>
    <w:rsid w:val="00013E85"/>
    <w:rsid w:val="000E1481"/>
    <w:rsid w:val="000F04B3"/>
    <w:rsid w:val="00106CCA"/>
    <w:rsid w:val="001355B4"/>
    <w:rsid w:val="00150768"/>
    <w:rsid w:val="00167003"/>
    <w:rsid w:val="001D2B5B"/>
    <w:rsid w:val="001F642E"/>
    <w:rsid w:val="001F67CA"/>
    <w:rsid w:val="00225215"/>
    <w:rsid w:val="0025694A"/>
    <w:rsid w:val="00267F57"/>
    <w:rsid w:val="002862EE"/>
    <w:rsid w:val="002B1944"/>
    <w:rsid w:val="002E26C3"/>
    <w:rsid w:val="002F30D4"/>
    <w:rsid w:val="00303F14"/>
    <w:rsid w:val="003109D9"/>
    <w:rsid w:val="003223C7"/>
    <w:rsid w:val="003530BA"/>
    <w:rsid w:val="00353584"/>
    <w:rsid w:val="003544D5"/>
    <w:rsid w:val="0037679D"/>
    <w:rsid w:val="00380026"/>
    <w:rsid w:val="00382446"/>
    <w:rsid w:val="003A2CF9"/>
    <w:rsid w:val="003A3923"/>
    <w:rsid w:val="00455F73"/>
    <w:rsid w:val="00460281"/>
    <w:rsid w:val="0049731B"/>
    <w:rsid w:val="004A16FD"/>
    <w:rsid w:val="004C4D5A"/>
    <w:rsid w:val="004E09C5"/>
    <w:rsid w:val="004E7540"/>
    <w:rsid w:val="004F64BF"/>
    <w:rsid w:val="00570764"/>
    <w:rsid w:val="005B0F6B"/>
    <w:rsid w:val="005B23ED"/>
    <w:rsid w:val="005D523F"/>
    <w:rsid w:val="0064194A"/>
    <w:rsid w:val="00644564"/>
    <w:rsid w:val="006618E1"/>
    <w:rsid w:val="006B783E"/>
    <w:rsid w:val="006C31E1"/>
    <w:rsid w:val="00737C78"/>
    <w:rsid w:val="00740E00"/>
    <w:rsid w:val="00743F76"/>
    <w:rsid w:val="007B1CFE"/>
    <w:rsid w:val="007B69DF"/>
    <w:rsid w:val="007C7F7E"/>
    <w:rsid w:val="007E5FA9"/>
    <w:rsid w:val="007F35CC"/>
    <w:rsid w:val="00811F3E"/>
    <w:rsid w:val="00816221"/>
    <w:rsid w:val="008207CF"/>
    <w:rsid w:val="00823035"/>
    <w:rsid w:val="00825DDA"/>
    <w:rsid w:val="00871172"/>
    <w:rsid w:val="008B7B4A"/>
    <w:rsid w:val="00946448"/>
    <w:rsid w:val="00975C8B"/>
    <w:rsid w:val="009D3491"/>
    <w:rsid w:val="009E3825"/>
    <w:rsid w:val="009E786A"/>
    <w:rsid w:val="00A117D5"/>
    <w:rsid w:val="00A33568"/>
    <w:rsid w:val="00A85D21"/>
    <w:rsid w:val="00A9184F"/>
    <w:rsid w:val="00AA133E"/>
    <w:rsid w:val="00AB3AC9"/>
    <w:rsid w:val="00AB7186"/>
    <w:rsid w:val="00AC046B"/>
    <w:rsid w:val="00AD6A1B"/>
    <w:rsid w:val="00AE49E4"/>
    <w:rsid w:val="00B06B20"/>
    <w:rsid w:val="00B20155"/>
    <w:rsid w:val="00B2627D"/>
    <w:rsid w:val="00B30BC9"/>
    <w:rsid w:val="00B70E10"/>
    <w:rsid w:val="00BA6B08"/>
    <w:rsid w:val="00BD2D54"/>
    <w:rsid w:val="00BD5302"/>
    <w:rsid w:val="00C42E66"/>
    <w:rsid w:val="00C619F9"/>
    <w:rsid w:val="00C663BD"/>
    <w:rsid w:val="00C955A3"/>
    <w:rsid w:val="00CE1684"/>
    <w:rsid w:val="00CF3367"/>
    <w:rsid w:val="00D06244"/>
    <w:rsid w:val="00D371BC"/>
    <w:rsid w:val="00D44A75"/>
    <w:rsid w:val="00D54354"/>
    <w:rsid w:val="00D8043E"/>
    <w:rsid w:val="00D82B53"/>
    <w:rsid w:val="00D96986"/>
    <w:rsid w:val="00DE1C2A"/>
    <w:rsid w:val="00DE7639"/>
    <w:rsid w:val="00E118BD"/>
    <w:rsid w:val="00E43BF0"/>
    <w:rsid w:val="00E740D0"/>
    <w:rsid w:val="00E768CB"/>
    <w:rsid w:val="00EB5575"/>
    <w:rsid w:val="00EB78AC"/>
    <w:rsid w:val="00EC0348"/>
    <w:rsid w:val="00ED2FA0"/>
    <w:rsid w:val="00ED4189"/>
    <w:rsid w:val="00F6212B"/>
    <w:rsid w:val="00FB2E42"/>
    <w:rsid w:val="00FC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C8CF"/>
  <w15:chartTrackingRefBased/>
  <w15:docId w15:val="{C5465271-0FD0-4C09-844C-FED8EBCD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825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67003"/>
    <w:pPr>
      <w:widowControl w:val="0"/>
      <w:spacing w:after="0" w:line="240" w:lineRule="auto"/>
      <w:ind w:left="10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E26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C0348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0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800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odyText">
    <w:name w:val="Body Text"/>
    <w:basedOn w:val="Normal"/>
    <w:link w:val="BodyTextChar"/>
    <w:uiPriority w:val="1"/>
    <w:qFormat/>
    <w:rsid w:val="001355B4"/>
    <w:pPr>
      <w:widowControl w:val="0"/>
      <w:spacing w:after="0" w:line="240" w:lineRule="auto"/>
      <w:ind w:left="460" w:hanging="36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1355B4"/>
    <w:rPr>
      <w:rFonts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67003"/>
    <w:rPr>
      <w:rFonts w:cstheme="minorBidi"/>
      <w:b/>
      <w:bCs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D3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49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491"/>
    <w:rPr>
      <w:b/>
      <w:bCs/>
    </w:rPr>
  </w:style>
  <w:style w:type="paragraph" w:styleId="Revision">
    <w:name w:val="Revision"/>
    <w:hidden/>
    <w:uiPriority w:val="99"/>
    <w:semiHidden/>
    <w:rsid w:val="009D34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8D96A-A155-4B00-8B18-C8F664E2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Valverde</dc:creator>
  <cp:keywords/>
  <dc:description/>
  <cp:lastModifiedBy>Jason Bertrand</cp:lastModifiedBy>
  <cp:revision>2</cp:revision>
  <cp:lastPrinted>2020-09-29T12:26:00Z</cp:lastPrinted>
  <dcterms:created xsi:type="dcterms:W3CDTF">2020-10-23T17:47:00Z</dcterms:created>
  <dcterms:modified xsi:type="dcterms:W3CDTF">2020-10-23T17:47:00Z</dcterms:modified>
</cp:coreProperties>
</file>