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8F821" w14:textId="77777777" w:rsidR="005A7605" w:rsidRPr="00A64B7F" w:rsidRDefault="005A7605" w:rsidP="00072FD2">
      <w:pPr>
        <w:tabs>
          <w:tab w:val="left" w:pos="-1260"/>
          <w:tab w:val="left" w:pos="9720"/>
        </w:tabs>
        <w:ind w:left="180"/>
        <w:jc w:val="center"/>
      </w:pPr>
      <w:r w:rsidRPr="00A64B7F">
        <w:rPr>
          <w:noProof/>
        </w:rPr>
        <w:drawing>
          <wp:anchor distT="0" distB="0" distL="114300" distR="114300" simplePos="0" relativeHeight="251658240" behindDoc="0" locked="0" layoutInCell="1" allowOverlap="1" wp14:anchorId="3B114BA6" wp14:editId="218FE404">
            <wp:simplePos x="1060450" y="732790"/>
            <wp:positionH relativeFrom="margin">
              <wp:align>center</wp:align>
            </wp:positionH>
            <wp:positionV relativeFrom="margin">
              <wp:align>top</wp:align>
            </wp:positionV>
            <wp:extent cx="6858000" cy="1297967"/>
            <wp:effectExtent l="0" t="0" r="0" b="0"/>
            <wp:wrapSquare wrapText="bothSides"/>
            <wp:docPr id="1" name="Picture 1" descr="Press Releas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297967"/>
                    </a:xfrm>
                    <a:prstGeom prst="rect">
                      <a:avLst/>
                    </a:prstGeom>
                    <a:noFill/>
                    <a:ln w="9525">
                      <a:noFill/>
                      <a:miter lim="800000"/>
                      <a:headEnd/>
                      <a:tailEnd/>
                    </a:ln>
                  </pic:spPr>
                </pic:pic>
              </a:graphicData>
            </a:graphic>
          </wp:anchor>
        </w:drawing>
      </w:r>
    </w:p>
    <w:p w14:paraId="6B03D451" w14:textId="77777777" w:rsidR="005A7605" w:rsidRPr="00A64B7F" w:rsidRDefault="00D61268" w:rsidP="00072FD2">
      <w:pPr>
        <w:tabs>
          <w:tab w:val="left" w:pos="-1260"/>
          <w:tab w:val="left" w:pos="9720"/>
        </w:tabs>
        <w:ind w:right="-180"/>
      </w:pPr>
      <w:r w:rsidRPr="00A64B7F">
        <w:rPr>
          <w:b/>
          <w:sz w:val="36"/>
          <w:szCs w:val="36"/>
        </w:rPr>
        <w:t>Eastham</w:t>
      </w:r>
    </w:p>
    <w:p w14:paraId="0CF50876" w14:textId="77777777" w:rsidR="005E5F96" w:rsidRDefault="005E5F96" w:rsidP="005A7605">
      <w:pPr>
        <w:rPr>
          <w:b/>
        </w:rPr>
      </w:pPr>
    </w:p>
    <w:p w14:paraId="2F525309" w14:textId="1208E581" w:rsidR="005A7605" w:rsidRPr="001508F0" w:rsidRDefault="005E5F96" w:rsidP="005A7605">
      <w:r>
        <w:rPr>
          <w:b/>
        </w:rPr>
        <w:t>What</w:t>
      </w:r>
      <w:r w:rsidR="005A7605" w:rsidRPr="00A64B7F">
        <w:rPr>
          <w:b/>
        </w:rPr>
        <w:t xml:space="preserve">: </w:t>
      </w:r>
      <w:bookmarkStart w:id="0" w:name="_Hlk25244856"/>
      <w:r w:rsidR="002E00EA">
        <w:t>Rockland Trust Charitable Foundation</w:t>
      </w:r>
      <w:r w:rsidR="002C14D2">
        <w:t xml:space="preserve"> Awards the CDP $</w:t>
      </w:r>
      <w:r w:rsidR="000C0C8C">
        <w:t>5</w:t>
      </w:r>
      <w:r w:rsidR="002C14D2">
        <w:t xml:space="preserve">,000 to </w:t>
      </w:r>
      <w:bookmarkEnd w:id="0"/>
      <w:r w:rsidR="000C0C8C">
        <w:t>Business &amp; Credit Programs</w:t>
      </w:r>
    </w:p>
    <w:p w14:paraId="044854A5" w14:textId="74F587DF" w:rsidR="005A7605" w:rsidRPr="00A64B7F" w:rsidRDefault="005A7605" w:rsidP="005A7605">
      <w:r w:rsidRPr="00B0353E">
        <w:rPr>
          <w:b/>
        </w:rPr>
        <w:t>Date:</w:t>
      </w:r>
      <w:r w:rsidR="005E5F96" w:rsidRPr="00B0353E">
        <w:t xml:space="preserve"> </w:t>
      </w:r>
      <w:r w:rsidR="008E59B6">
        <w:t xml:space="preserve">November </w:t>
      </w:r>
      <w:r w:rsidR="00866714">
        <w:t>9</w:t>
      </w:r>
      <w:r w:rsidR="003A42AA">
        <w:t>, 20</w:t>
      </w:r>
      <w:r w:rsidR="00AC7449">
        <w:t>20</w:t>
      </w:r>
    </w:p>
    <w:p w14:paraId="65E3DF48" w14:textId="77777777" w:rsidR="005A7605" w:rsidRPr="00A64B7F" w:rsidRDefault="005A7605" w:rsidP="005A7605">
      <w:bookmarkStart w:id="1" w:name="_GoBack"/>
      <w:bookmarkEnd w:id="1"/>
    </w:p>
    <w:p w14:paraId="71F9C6D6" w14:textId="77777777" w:rsidR="002B66BF" w:rsidRPr="00133D3D" w:rsidRDefault="002B66BF" w:rsidP="002B66BF">
      <w:pPr>
        <w:rPr>
          <w:b/>
        </w:rPr>
      </w:pPr>
      <w:r w:rsidRPr="00133D3D">
        <w:rPr>
          <w:b/>
        </w:rPr>
        <w:t>For Additional Information Contact:</w:t>
      </w:r>
    </w:p>
    <w:p w14:paraId="164DFF59" w14:textId="4D81903E" w:rsidR="002B66BF" w:rsidRPr="00133D3D" w:rsidRDefault="000C0C8C" w:rsidP="002B66BF">
      <w:r>
        <w:t>Ann Robinson</w:t>
      </w:r>
      <w:r w:rsidR="00F530A9">
        <w:t xml:space="preserve">, Chief </w:t>
      </w:r>
      <w:r>
        <w:t>Program</w:t>
      </w:r>
      <w:r w:rsidR="00AC7449">
        <w:t xml:space="preserve"> Officer</w:t>
      </w:r>
    </w:p>
    <w:p w14:paraId="4949B9B2" w14:textId="77777777" w:rsidR="002B66BF" w:rsidRPr="00133D3D" w:rsidRDefault="002B66BF" w:rsidP="002B66BF">
      <w:r w:rsidRPr="00133D3D">
        <w:t>Community Development Partnership</w:t>
      </w:r>
    </w:p>
    <w:p w14:paraId="2C65BCA1" w14:textId="77777777" w:rsidR="002B66BF" w:rsidRPr="00133D3D" w:rsidRDefault="002B66BF" w:rsidP="002B66BF">
      <w:r w:rsidRPr="00133D3D">
        <w:t>3 Main Street Mercantile, Unit 7, Eastham MA 02642</w:t>
      </w:r>
    </w:p>
    <w:p w14:paraId="56023398" w14:textId="193AF77D" w:rsidR="002B66BF" w:rsidRPr="00133D3D" w:rsidRDefault="001508F0" w:rsidP="002B66BF">
      <w:r>
        <w:t xml:space="preserve">508-240-7873 ex </w:t>
      </w:r>
      <w:r w:rsidR="000C0C8C">
        <w:t>13</w:t>
      </w:r>
      <w:r w:rsidR="002B66BF" w:rsidRPr="00133D3D">
        <w:t xml:space="preserve">, </w:t>
      </w:r>
      <w:hyperlink r:id="rId8" w:history="1">
        <w:r w:rsidR="000C0C8C" w:rsidRPr="00045BC9">
          <w:rPr>
            <w:rStyle w:val="Hyperlink"/>
          </w:rPr>
          <w:t>Ann@capecdp.org</w:t>
        </w:r>
      </w:hyperlink>
    </w:p>
    <w:p w14:paraId="2D823685" w14:textId="77777777" w:rsidR="002B66BF" w:rsidRPr="00F366C1" w:rsidRDefault="002B66BF" w:rsidP="002B66BF">
      <w:pPr>
        <w:rPr>
          <w:b/>
          <w:noProof/>
          <w:sz w:val="36"/>
          <w:szCs w:val="36"/>
        </w:rPr>
      </w:pPr>
    </w:p>
    <w:p w14:paraId="71757250" w14:textId="77777777" w:rsidR="002E4E8A" w:rsidRDefault="008E59B6" w:rsidP="00072FD2">
      <w:pPr>
        <w:jc w:val="center"/>
        <w:rPr>
          <w:b/>
          <w:sz w:val="26"/>
          <w:szCs w:val="26"/>
        </w:rPr>
      </w:pPr>
      <w:r>
        <w:rPr>
          <w:b/>
          <w:sz w:val="26"/>
          <w:szCs w:val="26"/>
        </w:rPr>
        <w:t>Rockland Trust Charitable Foundation</w:t>
      </w:r>
      <w:r w:rsidR="003969EA" w:rsidRPr="003969EA">
        <w:rPr>
          <w:b/>
          <w:sz w:val="26"/>
          <w:szCs w:val="26"/>
        </w:rPr>
        <w:t xml:space="preserve"> Awards the CDP $</w:t>
      </w:r>
      <w:r>
        <w:rPr>
          <w:b/>
          <w:sz w:val="26"/>
          <w:szCs w:val="26"/>
        </w:rPr>
        <w:t>5</w:t>
      </w:r>
      <w:r w:rsidR="003969EA" w:rsidRPr="003969EA">
        <w:rPr>
          <w:b/>
          <w:sz w:val="26"/>
          <w:szCs w:val="26"/>
        </w:rPr>
        <w:t xml:space="preserve">,000 </w:t>
      </w:r>
    </w:p>
    <w:p w14:paraId="77726028" w14:textId="4E822294" w:rsidR="002C14D2" w:rsidRDefault="003969EA" w:rsidP="00072FD2">
      <w:pPr>
        <w:jc w:val="center"/>
        <w:rPr>
          <w:b/>
          <w:sz w:val="26"/>
          <w:szCs w:val="26"/>
        </w:rPr>
      </w:pPr>
      <w:r w:rsidRPr="003969EA">
        <w:rPr>
          <w:b/>
          <w:sz w:val="26"/>
          <w:szCs w:val="26"/>
        </w:rPr>
        <w:t xml:space="preserve">to support </w:t>
      </w:r>
      <w:r w:rsidR="008E59B6">
        <w:rPr>
          <w:b/>
          <w:sz w:val="26"/>
          <w:szCs w:val="26"/>
        </w:rPr>
        <w:t>Business &amp; Credit Programs</w:t>
      </w:r>
    </w:p>
    <w:p w14:paraId="79DFE88C" w14:textId="77777777" w:rsidR="00FC4362" w:rsidRDefault="00FC4362" w:rsidP="00037BCD">
      <w:pPr>
        <w:jc w:val="both"/>
      </w:pPr>
    </w:p>
    <w:p w14:paraId="1301F189" w14:textId="585B7734" w:rsidR="00671E90" w:rsidRDefault="003969EA" w:rsidP="000215EA">
      <w:pPr>
        <w:rPr>
          <w:rFonts w:asciiTheme="minorHAnsi" w:hAnsiTheme="minorHAnsi" w:cstheme="minorHAnsi"/>
        </w:rPr>
      </w:pPr>
      <w:r w:rsidRPr="00A04252">
        <w:rPr>
          <w:rFonts w:asciiTheme="minorHAnsi" w:hAnsiTheme="minorHAnsi" w:cstheme="minorHAnsi"/>
        </w:rPr>
        <w:t xml:space="preserve">The </w:t>
      </w:r>
      <w:r w:rsidR="008E59B6">
        <w:rPr>
          <w:rFonts w:asciiTheme="minorHAnsi" w:hAnsiTheme="minorHAnsi" w:cstheme="minorHAnsi"/>
        </w:rPr>
        <w:t>Rockland Trust Charitable</w:t>
      </w:r>
      <w:r w:rsidRPr="00A04252">
        <w:rPr>
          <w:rFonts w:asciiTheme="minorHAnsi" w:hAnsiTheme="minorHAnsi" w:cstheme="minorHAnsi"/>
        </w:rPr>
        <w:t xml:space="preserve"> Foundation has awarded the Community Development Partnership $</w:t>
      </w:r>
      <w:r w:rsidR="008E59B6">
        <w:rPr>
          <w:rFonts w:asciiTheme="minorHAnsi" w:hAnsiTheme="minorHAnsi" w:cstheme="minorHAnsi"/>
        </w:rPr>
        <w:t>5</w:t>
      </w:r>
      <w:r w:rsidRPr="00A04252">
        <w:rPr>
          <w:rFonts w:asciiTheme="minorHAnsi" w:hAnsiTheme="minorHAnsi" w:cstheme="minorHAnsi"/>
        </w:rPr>
        <w:t xml:space="preserve">,000 to support </w:t>
      </w:r>
      <w:r w:rsidR="008E59B6">
        <w:rPr>
          <w:rFonts w:asciiTheme="minorHAnsi" w:hAnsiTheme="minorHAnsi" w:cstheme="minorHAnsi"/>
        </w:rPr>
        <w:t>Business and Credit Programs</w:t>
      </w:r>
      <w:r w:rsidRPr="00A04252">
        <w:rPr>
          <w:rFonts w:asciiTheme="minorHAnsi" w:hAnsiTheme="minorHAnsi" w:cstheme="minorHAnsi"/>
        </w:rPr>
        <w:t xml:space="preserve"> on the Lower Cape</w:t>
      </w:r>
      <w:r w:rsidR="00671E90">
        <w:rPr>
          <w:rFonts w:asciiTheme="minorHAnsi" w:hAnsiTheme="minorHAnsi" w:cstheme="minorHAnsi"/>
        </w:rPr>
        <w:t>.</w:t>
      </w:r>
    </w:p>
    <w:p w14:paraId="120FCB86" w14:textId="77777777" w:rsidR="00671E90" w:rsidRDefault="00671E90" w:rsidP="000215EA">
      <w:pPr>
        <w:rPr>
          <w:rFonts w:asciiTheme="minorHAnsi" w:hAnsiTheme="minorHAnsi" w:cstheme="minorHAnsi"/>
        </w:rPr>
      </w:pPr>
    </w:p>
    <w:p w14:paraId="682B0514" w14:textId="30C7736B" w:rsidR="00671E90" w:rsidRDefault="00241AB0" w:rsidP="000215EA">
      <w:pPr>
        <w:rPr>
          <w:rFonts w:asciiTheme="minorHAnsi" w:hAnsiTheme="minorHAnsi" w:cstheme="minorHAnsi"/>
        </w:rPr>
      </w:pPr>
      <w:r>
        <w:rPr>
          <w:rFonts w:asciiTheme="minorHAnsi" w:hAnsiTheme="minorHAnsi" w:cstheme="minorHAnsi"/>
        </w:rPr>
        <w:t xml:space="preserve">As the </w:t>
      </w:r>
      <w:r w:rsidR="00AC78A7">
        <w:rPr>
          <w:rFonts w:asciiTheme="minorHAnsi" w:hAnsiTheme="minorHAnsi" w:cstheme="minorHAnsi"/>
        </w:rPr>
        <w:t xml:space="preserve">economic uncertainty generated by the COVID-19 </w:t>
      </w:r>
      <w:r w:rsidR="00977B15">
        <w:rPr>
          <w:rFonts w:asciiTheme="minorHAnsi" w:hAnsiTheme="minorHAnsi" w:cstheme="minorHAnsi"/>
        </w:rPr>
        <w:t>p</w:t>
      </w:r>
      <w:r>
        <w:rPr>
          <w:rFonts w:asciiTheme="minorHAnsi" w:hAnsiTheme="minorHAnsi" w:cstheme="minorHAnsi"/>
        </w:rPr>
        <w:t>andemic stretches into fall and winter</w:t>
      </w:r>
      <w:r w:rsidR="00966867">
        <w:rPr>
          <w:rFonts w:asciiTheme="minorHAnsi" w:hAnsiTheme="minorHAnsi" w:cstheme="minorHAnsi"/>
        </w:rPr>
        <w:t>,</w:t>
      </w:r>
      <w:r>
        <w:rPr>
          <w:rFonts w:asciiTheme="minorHAnsi" w:hAnsiTheme="minorHAnsi" w:cstheme="minorHAnsi"/>
        </w:rPr>
        <w:t xml:space="preserve"> the needs of</w:t>
      </w:r>
      <w:r w:rsidR="00AC78A7">
        <w:rPr>
          <w:rFonts w:asciiTheme="minorHAnsi" w:hAnsiTheme="minorHAnsi" w:cstheme="minorHAnsi"/>
        </w:rPr>
        <w:t xml:space="preserve"> the</w:t>
      </w:r>
      <w:r>
        <w:rPr>
          <w:rFonts w:asciiTheme="minorHAnsi" w:hAnsiTheme="minorHAnsi" w:cstheme="minorHAnsi"/>
        </w:rPr>
        <w:t xml:space="preserve"> </w:t>
      </w:r>
      <w:r w:rsidR="00AC78A7">
        <w:rPr>
          <w:rFonts w:asciiTheme="minorHAnsi" w:hAnsiTheme="minorHAnsi" w:cstheme="minorHAnsi"/>
        </w:rPr>
        <w:t>Lower Cape</w:t>
      </w:r>
      <w:r>
        <w:rPr>
          <w:rFonts w:asciiTheme="minorHAnsi" w:hAnsiTheme="minorHAnsi" w:cstheme="minorHAnsi"/>
        </w:rPr>
        <w:t xml:space="preserve"> business community continue to evolve. Grant funds will be used to support comprehensive assistance to small businesses to provide them with the knowledge and tools they need to survive this current economic and health crisis.</w:t>
      </w:r>
    </w:p>
    <w:p w14:paraId="1260B866" w14:textId="238ED189" w:rsidR="00D11999" w:rsidRDefault="00D11999" w:rsidP="000215EA">
      <w:pPr>
        <w:rPr>
          <w:rFonts w:asciiTheme="minorHAnsi" w:hAnsiTheme="minorHAnsi" w:cstheme="minorHAnsi"/>
        </w:rPr>
      </w:pPr>
    </w:p>
    <w:p w14:paraId="39093C40" w14:textId="171A23A5" w:rsidR="00D11999" w:rsidRDefault="00D11999" w:rsidP="00C50500">
      <w:pPr>
        <w:rPr>
          <w:rFonts w:asciiTheme="minorHAnsi" w:hAnsiTheme="minorHAnsi" w:cstheme="minorHAnsi"/>
        </w:rPr>
      </w:pPr>
      <w:r>
        <w:rPr>
          <w:rFonts w:asciiTheme="minorHAnsi" w:hAnsiTheme="minorHAnsi" w:cstheme="minorHAnsi"/>
        </w:rPr>
        <w:t xml:space="preserve"> “The pandemic has caused a disproportionate </w:t>
      </w:r>
      <w:r w:rsidR="00AC78A7">
        <w:rPr>
          <w:rFonts w:asciiTheme="minorHAnsi" w:hAnsiTheme="minorHAnsi" w:cstheme="minorHAnsi"/>
        </w:rPr>
        <w:t xml:space="preserve">level </w:t>
      </w:r>
      <w:r>
        <w:rPr>
          <w:rFonts w:asciiTheme="minorHAnsi" w:hAnsiTheme="minorHAnsi" w:cstheme="minorHAnsi"/>
        </w:rPr>
        <w:t>of stress on the Lower Cape’s small business community,”</w:t>
      </w:r>
      <w:r w:rsidRPr="00D11999">
        <w:rPr>
          <w:rFonts w:asciiTheme="minorHAnsi" w:hAnsiTheme="minorHAnsi" w:cstheme="minorHAnsi"/>
        </w:rPr>
        <w:t xml:space="preserve"> </w:t>
      </w:r>
      <w:r>
        <w:rPr>
          <w:rFonts w:asciiTheme="minorHAnsi" w:hAnsiTheme="minorHAnsi" w:cstheme="minorHAnsi"/>
        </w:rPr>
        <w:t>says CDP CEO Jay Coburn. “</w:t>
      </w:r>
      <w:r w:rsidR="00C50500">
        <w:rPr>
          <w:rFonts w:asciiTheme="minorHAnsi" w:hAnsiTheme="minorHAnsi" w:cstheme="minorHAnsi"/>
        </w:rPr>
        <w:t xml:space="preserve">We anticipate that more businesses will require individualized assistance to </w:t>
      </w:r>
      <w:r w:rsidR="00AC78A7">
        <w:rPr>
          <w:rFonts w:asciiTheme="minorHAnsi" w:hAnsiTheme="minorHAnsi" w:cstheme="minorHAnsi"/>
        </w:rPr>
        <w:t xml:space="preserve">weather </w:t>
      </w:r>
      <w:r w:rsidR="00C50500">
        <w:rPr>
          <w:rFonts w:asciiTheme="minorHAnsi" w:hAnsiTheme="minorHAnsi" w:cstheme="minorHAnsi"/>
        </w:rPr>
        <w:t>he disruption caused by the emergency measures to combat coronavirus. We are grateful to Rockland Trust for their support as it will allow the CDP to continue to adapt our own programs and strategies to respond to the evolving needs of the business community</w:t>
      </w:r>
      <w:r>
        <w:rPr>
          <w:rFonts w:asciiTheme="minorHAnsi" w:hAnsiTheme="minorHAnsi" w:cstheme="minorHAnsi"/>
        </w:rPr>
        <w:t>.”</w:t>
      </w:r>
    </w:p>
    <w:p w14:paraId="2D21C969" w14:textId="77777777" w:rsidR="00545347" w:rsidRDefault="00545347" w:rsidP="000215EA">
      <w:pPr>
        <w:rPr>
          <w:rFonts w:asciiTheme="minorHAnsi" w:hAnsiTheme="minorHAnsi" w:cstheme="minorHAnsi"/>
        </w:rPr>
      </w:pPr>
    </w:p>
    <w:p w14:paraId="6B6A7F48" w14:textId="77777777" w:rsidR="001D159B" w:rsidRDefault="00E67DC1" w:rsidP="001D159B">
      <w:pPr>
        <w:rPr>
          <w:rFonts w:asciiTheme="minorHAnsi" w:hAnsiTheme="minorHAnsi" w:cstheme="minorHAnsi"/>
        </w:rPr>
      </w:pPr>
      <w:r>
        <w:rPr>
          <w:rFonts w:asciiTheme="minorHAnsi" w:hAnsiTheme="minorHAnsi" w:cstheme="minorHAnsi"/>
        </w:rPr>
        <w:t xml:space="preserve">Funding will be used to support an array of programs to cover the spectrum of needs for businesses in our community. This includes educational workshops to provide businesses with new skills and resources; individualized technical assistance to help businesses start, pivot, stabilize, or grow; </w:t>
      </w:r>
      <w:r w:rsidR="004978E8">
        <w:rPr>
          <w:rFonts w:asciiTheme="minorHAnsi" w:hAnsiTheme="minorHAnsi" w:cstheme="minorHAnsi"/>
        </w:rPr>
        <w:t xml:space="preserve">micro-loans to </w:t>
      </w:r>
      <w:r w:rsidR="0073073C">
        <w:rPr>
          <w:rFonts w:asciiTheme="minorHAnsi" w:hAnsiTheme="minorHAnsi" w:cstheme="minorHAnsi"/>
        </w:rPr>
        <w:t>startups</w:t>
      </w:r>
      <w:r w:rsidR="004978E8">
        <w:rPr>
          <w:rFonts w:asciiTheme="minorHAnsi" w:hAnsiTheme="minorHAnsi" w:cstheme="minorHAnsi"/>
        </w:rPr>
        <w:t xml:space="preserve"> and existing businesses that are unable to obtain funding through conventional sources; and professional services grants to help offset consulting costs</w:t>
      </w:r>
      <w:r w:rsidR="001D159B">
        <w:rPr>
          <w:rFonts w:asciiTheme="minorHAnsi" w:hAnsiTheme="minorHAnsi" w:cstheme="minorHAnsi"/>
        </w:rPr>
        <w:t>.</w:t>
      </w:r>
    </w:p>
    <w:p w14:paraId="2B40940D" w14:textId="563FDF68" w:rsidR="001D159B" w:rsidRPr="001D159B" w:rsidRDefault="001D159B" w:rsidP="001D159B">
      <w:pPr>
        <w:rPr>
          <w:rFonts w:asciiTheme="minorHAnsi" w:hAnsiTheme="minorHAnsi" w:cstheme="minorHAnsi"/>
        </w:rPr>
      </w:pPr>
      <w:r w:rsidRPr="001D159B">
        <w:rPr>
          <w:rFonts w:asciiTheme="minorHAnsi" w:hAnsiTheme="minorHAnsi" w:cstheme="minorHAnsi"/>
        </w:rPr>
        <w:lastRenderedPageBreak/>
        <w:t xml:space="preserve">“We are grateful to be able to support this organization and their invaluable service to our communities on Cape Cod,” said Edward </w:t>
      </w:r>
      <w:proofErr w:type="spellStart"/>
      <w:r w:rsidRPr="001D159B">
        <w:rPr>
          <w:rFonts w:asciiTheme="minorHAnsi" w:hAnsiTheme="minorHAnsi" w:cstheme="minorHAnsi"/>
        </w:rPr>
        <w:t>Seksay</w:t>
      </w:r>
      <w:proofErr w:type="spellEnd"/>
      <w:r w:rsidRPr="001D159B">
        <w:rPr>
          <w:rFonts w:asciiTheme="minorHAnsi" w:hAnsiTheme="minorHAnsi" w:cstheme="minorHAnsi"/>
        </w:rPr>
        <w:t>, President and Chair of the Rockland Trust Charitable Foundation.</w:t>
      </w:r>
    </w:p>
    <w:p w14:paraId="387394C3" w14:textId="77777777" w:rsidR="00200545" w:rsidRPr="00A04252" w:rsidRDefault="00200545" w:rsidP="008A712A">
      <w:pPr>
        <w:rPr>
          <w:rFonts w:asciiTheme="minorHAnsi" w:hAnsiTheme="minorHAnsi" w:cstheme="minorHAnsi"/>
        </w:rPr>
      </w:pPr>
    </w:p>
    <w:p w14:paraId="7ACE13A5" w14:textId="77777777" w:rsidR="002B66BF" w:rsidRDefault="002B66BF" w:rsidP="00037BCD">
      <w:pPr>
        <w:jc w:val="both"/>
        <w:rPr>
          <w:b/>
        </w:rPr>
      </w:pPr>
      <w:r>
        <w:rPr>
          <w:b/>
        </w:rPr>
        <w:t>ABOUT THE COMMUNITY DEVELOPMENT PARTNERSHIP</w:t>
      </w:r>
    </w:p>
    <w:p w14:paraId="4ED4965A" w14:textId="77777777" w:rsidR="002B66BF" w:rsidRPr="004117E5" w:rsidRDefault="002B66BF" w:rsidP="00037BCD">
      <w:pPr>
        <w:jc w:val="both"/>
        <w:rPr>
          <w:b/>
          <w:sz w:val="12"/>
          <w:szCs w:val="12"/>
        </w:rPr>
      </w:pPr>
    </w:p>
    <w:p w14:paraId="4E1352F7" w14:textId="77777777" w:rsidR="00545347" w:rsidRDefault="00545347" w:rsidP="00545347">
      <w:r>
        <w:t>The Community Development Partnership leads the Lower Cape in building a diverse year-round community of people who can afford to live, work and thrive here.  To accomplish our mission, we promote, develop and manage affordable housing; nurture the launch and growth of small businesses; and facilitate collaboration with business, non-profit and government partners.</w:t>
      </w:r>
    </w:p>
    <w:p w14:paraId="5662ABC4" w14:textId="77777777" w:rsidR="00545347" w:rsidRDefault="00545347" w:rsidP="00545347">
      <w:pPr>
        <w:rPr>
          <w:sz w:val="22"/>
          <w:szCs w:val="22"/>
        </w:rPr>
      </w:pPr>
    </w:p>
    <w:p w14:paraId="45C5265A" w14:textId="77777777" w:rsidR="00EA50A1" w:rsidRDefault="00EA50A1" w:rsidP="00EA50A1">
      <w:pPr>
        <w:jc w:val="both"/>
      </w:pPr>
      <w:r>
        <w:t xml:space="preserve">To find out more information about this organization, go to </w:t>
      </w:r>
      <w:hyperlink r:id="rId9" w:history="1">
        <w:r>
          <w:rPr>
            <w:rStyle w:val="Hyperlink"/>
          </w:rPr>
          <w:t>www.capecdp.org</w:t>
        </w:r>
      </w:hyperlink>
      <w:r>
        <w:t xml:space="preserve">.  </w:t>
      </w:r>
    </w:p>
    <w:p w14:paraId="375D2CA1" w14:textId="77777777" w:rsidR="002B66BF" w:rsidRPr="00F571A9" w:rsidRDefault="002B66BF" w:rsidP="00037BCD">
      <w:pPr>
        <w:jc w:val="both"/>
        <w:rPr>
          <w:i/>
          <w:sz w:val="26"/>
          <w:szCs w:val="26"/>
        </w:rPr>
      </w:pPr>
    </w:p>
    <w:p w14:paraId="0C85F67B" w14:textId="77777777" w:rsidR="002B66BF" w:rsidRDefault="002B66BF" w:rsidP="00037BCD">
      <w:pPr>
        <w:jc w:val="center"/>
        <w:rPr>
          <w:i/>
        </w:rPr>
      </w:pPr>
      <w:r w:rsidRPr="00A64B7F">
        <w:rPr>
          <w:i/>
        </w:rPr>
        <w:t xml:space="preserve">This institution is an equal opportunity </w:t>
      </w:r>
      <w:r>
        <w:rPr>
          <w:i/>
        </w:rPr>
        <w:t xml:space="preserve">employer and </w:t>
      </w:r>
      <w:r w:rsidRPr="00A64B7F">
        <w:rPr>
          <w:i/>
        </w:rPr>
        <w:t>provider.</w:t>
      </w:r>
    </w:p>
    <w:p w14:paraId="0A4D85EF" w14:textId="77777777" w:rsidR="002B66BF" w:rsidRDefault="002B66BF" w:rsidP="00037BCD">
      <w:pPr>
        <w:jc w:val="center"/>
        <w:rPr>
          <w:i/>
        </w:rPr>
      </w:pPr>
    </w:p>
    <w:p w14:paraId="5B17CC9B" w14:textId="77777777" w:rsidR="00072FD2" w:rsidRPr="00A64B7F" w:rsidRDefault="002B66BF" w:rsidP="00037BCD">
      <w:pPr>
        <w:jc w:val="center"/>
        <w:rPr>
          <w:i/>
        </w:rPr>
      </w:pPr>
      <w:r>
        <w:rPr>
          <w:i/>
        </w:rPr>
        <w:t>###</w:t>
      </w:r>
    </w:p>
    <w:sectPr w:rsidR="00072FD2" w:rsidRPr="00A64B7F" w:rsidSect="00072FD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4F4E" w14:textId="77777777" w:rsidR="00A04252" w:rsidRDefault="00A04252" w:rsidP="00A04252">
      <w:r>
        <w:separator/>
      </w:r>
    </w:p>
  </w:endnote>
  <w:endnote w:type="continuationSeparator" w:id="0">
    <w:p w14:paraId="08FE3B9C" w14:textId="77777777" w:rsidR="00A04252" w:rsidRDefault="00A04252" w:rsidP="00A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BA56" w14:textId="77777777" w:rsidR="00A04252" w:rsidRDefault="00A04252" w:rsidP="00A04252">
      <w:r>
        <w:separator/>
      </w:r>
    </w:p>
  </w:footnote>
  <w:footnote w:type="continuationSeparator" w:id="0">
    <w:p w14:paraId="0F34E759" w14:textId="77777777" w:rsidR="00A04252" w:rsidRDefault="00A04252" w:rsidP="00A0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E29"/>
    <w:multiLevelType w:val="hybridMultilevel"/>
    <w:tmpl w:val="ED06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233FC2"/>
    <w:multiLevelType w:val="hybridMultilevel"/>
    <w:tmpl w:val="5CCED8DA"/>
    <w:lvl w:ilvl="0" w:tplc="9F686538">
      <w:start w:val="1"/>
      <w:numFmt w:val="bullet"/>
      <w:lvlText w:val=""/>
      <w:lvlJc w:val="left"/>
      <w:pPr>
        <w:tabs>
          <w:tab w:val="num" w:pos="1440"/>
        </w:tabs>
        <w:ind w:left="1440" w:hanging="50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8721CA"/>
    <w:multiLevelType w:val="hybridMultilevel"/>
    <w:tmpl w:val="EA00A222"/>
    <w:lvl w:ilvl="0" w:tplc="9F686538">
      <w:start w:val="1"/>
      <w:numFmt w:val="bullet"/>
      <w:lvlText w:val=""/>
      <w:lvlJc w:val="left"/>
      <w:pPr>
        <w:tabs>
          <w:tab w:val="num" w:pos="1440"/>
        </w:tabs>
        <w:ind w:left="1440" w:hanging="50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05"/>
    <w:rsid w:val="000215EA"/>
    <w:rsid w:val="0003149D"/>
    <w:rsid w:val="00037BCD"/>
    <w:rsid w:val="00043E12"/>
    <w:rsid w:val="00072FD2"/>
    <w:rsid w:val="000C0C8C"/>
    <w:rsid w:val="0013536B"/>
    <w:rsid w:val="001508F0"/>
    <w:rsid w:val="001667F1"/>
    <w:rsid w:val="00185933"/>
    <w:rsid w:val="001A7A54"/>
    <w:rsid w:val="001D159B"/>
    <w:rsid w:val="001D62FE"/>
    <w:rsid w:val="00200545"/>
    <w:rsid w:val="002337A6"/>
    <w:rsid w:val="00241AB0"/>
    <w:rsid w:val="002B66BF"/>
    <w:rsid w:val="002C14D2"/>
    <w:rsid w:val="002E00EA"/>
    <w:rsid w:val="002E4E8A"/>
    <w:rsid w:val="002F1BEC"/>
    <w:rsid w:val="00306682"/>
    <w:rsid w:val="0036680F"/>
    <w:rsid w:val="00367E7D"/>
    <w:rsid w:val="003825D4"/>
    <w:rsid w:val="003914FC"/>
    <w:rsid w:val="0039616F"/>
    <w:rsid w:val="003969EA"/>
    <w:rsid w:val="003A418C"/>
    <w:rsid w:val="003A42AA"/>
    <w:rsid w:val="003A6385"/>
    <w:rsid w:val="00445E9D"/>
    <w:rsid w:val="00447871"/>
    <w:rsid w:val="004536B6"/>
    <w:rsid w:val="00456561"/>
    <w:rsid w:val="00473A70"/>
    <w:rsid w:val="004978E8"/>
    <w:rsid w:val="005242FB"/>
    <w:rsid w:val="00545347"/>
    <w:rsid w:val="005A7605"/>
    <w:rsid w:val="005C141C"/>
    <w:rsid w:val="005E5F96"/>
    <w:rsid w:val="006007CD"/>
    <w:rsid w:val="006161C0"/>
    <w:rsid w:val="0063270B"/>
    <w:rsid w:val="00671E90"/>
    <w:rsid w:val="00674575"/>
    <w:rsid w:val="00683059"/>
    <w:rsid w:val="006A06E1"/>
    <w:rsid w:val="006B09B1"/>
    <w:rsid w:val="007013FD"/>
    <w:rsid w:val="00722F12"/>
    <w:rsid w:val="0073073C"/>
    <w:rsid w:val="00750B18"/>
    <w:rsid w:val="007D6E1B"/>
    <w:rsid w:val="00866714"/>
    <w:rsid w:val="008A712A"/>
    <w:rsid w:val="008C74FB"/>
    <w:rsid w:val="008D5DDF"/>
    <w:rsid w:val="008E59B6"/>
    <w:rsid w:val="00915E24"/>
    <w:rsid w:val="00966867"/>
    <w:rsid w:val="00971FDB"/>
    <w:rsid w:val="00977B15"/>
    <w:rsid w:val="009F77D7"/>
    <w:rsid w:val="00A04252"/>
    <w:rsid w:val="00A16AE7"/>
    <w:rsid w:val="00A2071C"/>
    <w:rsid w:val="00A2696F"/>
    <w:rsid w:val="00A32D08"/>
    <w:rsid w:val="00A66246"/>
    <w:rsid w:val="00A97FF8"/>
    <w:rsid w:val="00AB08C9"/>
    <w:rsid w:val="00AC7449"/>
    <w:rsid w:val="00AC78A7"/>
    <w:rsid w:val="00B0353E"/>
    <w:rsid w:val="00B33CA6"/>
    <w:rsid w:val="00B60093"/>
    <w:rsid w:val="00B658EB"/>
    <w:rsid w:val="00B7543E"/>
    <w:rsid w:val="00C50500"/>
    <w:rsid w:val="00C53A0E"/>
    <w:rsid w:val="00CD3D2F"/>
    <w:rsid w:val="00D017B6"/>
    <w:rsid w:val="00D11999"/>
    <w:rsid w:val="00D61268"/>
    <w:rsid w:val="00D616B6"/>
    <w:rsid w:val="00DA0DA3"/>
    <w:rsid w:val="00DA291D"/>
    <w:rsid w:val="00E340A5"/>
    <w:rsid w:val="00E42C9B"/>
    <w:rsid w:val="00E6749A"/>
    <w:rsid w:val="00E67DC1"/>
    <w:rsid w:val="00E76D4D"/>
    <w:rsid w:val="00EA50A1"/>
    <w:rsid w:val="00EE7603"/>
    <w:rsid w:val="00F25D7C"/>
    <w:rsid w:val="00F366C1"/>
    <w:rsid w:val="00F51CB3"/>
    <w:rsid w:val="00F530A9"/>
    <w:rsid w:val="00F571A9"/>
    <w:rsid w:val="00F915CA"/>
    <w:rsid w:val="00FC4362"/>
    <w:rsid w:val="00FD23D6"/>
    <w:rsid w:val="00FE7C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6989"/>
  <w15:docId w15:val="{913F56F4-4B8B-4B56-8BEB-3799252E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6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969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F25D7C"/>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83550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605"/>
    <w:rPr>
      <w:color w:val="0000FF"/>
      <w:u w:val="single"/>
    </w:rPr>
  </w:style>
  <w:style w:type="paragraph" w:styleId="BalloonText">
    <w:name w:val="Balloon Text"/>
    <w:basedOn w:val="Normal"/>
    <w:link w:val="BalloonTextChar"/>
    <w:uiPriority w:val="99"/>
    <w:semiHidden/>
    <w:unhideWhenUsed/>
    <w:rsid w:val="005A7605"/>
    <w:rPr>
      <w:rFonts w:ascii="Tahoma" w:hAnsi="Tahoma" w:cs="Tahoma"/>
      <w:sz w:val="16"/>
      <w:szCs w:val="16"/>
    </w:rPr>
  </w:style>
  <w:style w:type="character" w:customStyle="1" w:styleId="BalloonTextChar">
    <w:name w:val="Balloon Text Char"/>
    <w:basedOn w:val="DefaultParagraphFont"/>
    <w:link w:val="BalloonText"/>
    <w:uiPriority w:val="99"/>
    <w:semiHidden/>
    <w:rsid w:val="005A7605"/>
    <w:rPr>
      <w:rFonts w:ascii="Tahoma" w:eastAsia="Times New Roman" w:hAnsi="Tahoma" w:cs="Tahoma"/>
      <w:sz w:val="16"/>
      <w:szCs w:val="16"/>
    </w:rPr>
  </w:style>
  <w:style w:type="paragraph" w:styleId="NormalWeb">
    <w:name w:val="Normal (Web)"/>
    <w:basedOn w:val="Normal"/>
    <w:uiPriority w:val="99"/>
    <w:unhideWhenUsed/>
    <w:rsid w:val="004511D9"/>
    <w:pPr>
      <w:spacing w:before="100" w:beforeAutospacing="1" w:after="100" w:afterAutospacing="1"/>
    </w:pPr>
  </w:style>
  <w:style w:type="character" w:customStyle="1" w:styleId="caps">
    <w:name w:val="caps"/>
    <w:basedOn w:val="DefaultParagraphFont"/>
    <w:rsid w:val="004511D9"/>
  </w:style>
  <w:style w:type="character" w:customStyle="1" w:styleId="Heading5Char">
    <w:name w:val="Heading 5 Char"/>
    <w:basedOn w:val="DefaultParagraphFont"/>
    <w:link w:val="Heading5"/>
    <w:uiPriority w:val="9"/>
    <w:rsid w:val="00835507"/>
    <w:rPr>
      <w:rFonts w:ascii="Times New Roman" w:eastAsia="Times New Roman" w:hAnsi="Times New Roman" w:cs="Times New Roman"/>
      <w:b/>
      <w:bCs/>
      <w:sz w:val="20"/>
      <w:szCs w:val="20"/>
    </w:rPr>
  </w:style>
  <w:style w:type="character" w:customStyle="1" w:styleId="usercontent">
    <w:name w:val="usercontent"/>
    <w:basedOn w:val="DefaultParagraphFont"/>
    <w:rsid w:val="00835507"/>
  </w:style>
  <w:style w:type="paragraph" w:customStyle="1" w:styleId="Default">
    <w:name w:val="Default"/>
    <w:rsid w:val="001B2D26"/>
    <w:pPr>
      <w:autoSpaceDE w:val="0"/>
      <w:autoSpaceDN w:val="0"/>
      <w:adjustRightInd w:val="0"/>
      <w:spacing w:after="0" w:line="240" w:lineRule="auto"/>
    </w:pPr>
    <w:rPr>
      <w:rFonts w:ascii="Garamond" w:hAnsi="Garamond" w:cs="Garamond"/>
      <w:color w:val="000000"/>
      <w:sz w:val="24"/>
      <w:szCs w:val="24"/>
    </w:rPr>
  </w:style>
  <w:style w:type="character" w:customStyle="1" w:styleId="Heading3Char">
    <w:name w:val="Heading 3 Char"/>
    <w:basedOn w:val="DefaultParagraphFont"/>
    <w:link w:val="Heading3"/>
    <w:uiPriority w:val="9"/>
    <w:rsid w:val="00F25D7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915CA"/>
    <w:rPr>
      <w:b/>
      <w:bCs/>
    </w:rPr>
  </w:style>
  <w:style w:type="paragraph" w:styleId="ListParagraph">
    <w:name w:val="List Paragraph"/>
    <w:basedOn w:val="Normal"/>
    <w:uiPriority w:val="34"/>
    <w:qFormat/>
    <w:rsid w:val="00C53A0E"/>
    <w:pPr>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8C74FB"/>
    <w:rPr>
      <w:color w:val="800080" w:themeColor="followedHyperlink"/>
      <w:u w:val="single"/>
    </w:rPr>
  </w:style>
  <w:style w:type="character" w:customStyle="1" w:styleId="UnresolvedMention1">
    <w:name w:val="Unresolved Mention1"/>
    <w:basedOn w:val="DefaultParagraphFont"/>
    <w:uiPriority w:val="99"/>
    <w:semiHidden/>
    <w:unhideWhenUsed/>
    <w:rsid w:val="00A16AE7"/>
    <w:rPr>
      <w:color w:val="605E5C"/>
      <w:shd w:val="clear" w:color="auto" w:fill="E1DFDD"/>
    </w:rPr>
  </w:style>
  <w:style w:type="character" w:customStyle="1" w:styleId="Heading1Char">
    <w:name w:val="Heading 1 Char"/>
    <w:basedOn w:val="DefaultParagraphFont"/>
    <w:link w:val="Heading1"/>
    <w:uiPriority w:val="9"/>
    <w:rsid w:val="003969EA"/>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04252"/>
    <w:rPr>
      <w:rFonts w:ascii="Calibri" w:hAnsi="Calibri"/>
      <w:sz w:val="20"/>
      <w:szCs w:val="20"/>
    </w:rPr>
  </w:style>
  <w:style w:type="character" w:customStyle="1" w:styleId="FootnoteTextChar">
    <w:name w:val="Footnote Text Char"/>
    <w:basedOn w:val="DefaultParagraphFont"/>
    <w:link w:val="FootnoteText"/>
    <w:uiPriority w:val="99"/>
    <w:semiHidden/>
    <w:rsid w:val="00A04252"/>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A04252"/>
    <w:rPr>
      <w:vertAlign w:val="superscript"/>
    </w:rPr>
  </w:style>
  <w:style w:type="character" w:styleId="CommentReference">
    <w:name w:val="annotation reference"/>
    <w:basedOn w:val="DefaultParagraphFont"/>
    <w:uiPriority w:val="99"/>
    <w:semiHidden/>
    <w:unhideWhenUsed/>
    <w:rsid w:val="00FD23D6"/>
    <w:rPr>
      <w:sz w:val="16"/>
      <w:szCs w:val="16"/>
    </w:rPr>
  </w:style>
  <w:style w:type="paragraph" w:styleId="CommentText">
    <w:name w:val="annotation text"/>
    <w:basedOn w:val="Normal"/>
    <w:link w:val="CommentTextChar"/>
    <w:uiPriority w:val="99"/>
    <w:semiHidden/>
    <w:unhideWhenUsed/>
    <w:rsid w:val="00FD23D6"/>
    <w:rPr>
      <w:sz w:val="20"/>
      <w:szCs w:val="20"/>
    </w:rPr>
  </w:style>
  <w:style w:type="character" w:customStyle="1" w:styleId="CommentTextChar">
    <w:name w:val="Comment Text Char"/>
    <w:basedOn w:val="DefaultParagraphFont"/>
    <w:link w:val="CommentText"/>
    <w:uiPriority w:val="99"/>
    <w:semiHidden/>
    <w:rsid w:val="00FD23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23D6"/>
    <w:rPr>
      <w:b/>
      <w:bCs/>
    </w:rPr>
  </w:style>
  <w:style w:type="character" w:customStyle="1" w:styleId="CommentSubjectChar">
    <w:name w:val="Comment Subject Char"/>
    <w:basedOn w:val="CommentTextChar"/>
    <w:link w:val="CommentSubject"/>
    <w:uiPriority w:val="99"/>
    <w:semiHidden/>
    <w:rsid w:val="00FD23D6"/>
    <w:rPr>
      <w:rFonts w:ascii="Times New Roman" w:eastAsia="Times New Roman" w:hAnsi="Times New Roman" w:cs="Times New Roman"/>
      <w:b/>
      <w:bCs/>
      <w:sz w:val="20"/>
      <w:szCs w:val="20"/>
    </w:rPr>
  </w:style>
  <w:style w:type="paragraph" w:styleId="Revision">
    <w:name w:val="Revision"/>
    <w:hidden/>
    <w:uiPriority w:val="99"/>
    <w:semiHidden/>
    <w:rsid w:val="00FD23D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7262">
      <w:bodyDiv w:val="1"/>
      <w:marLeft w:val="0"/>
      <w:marRight w:val="0"/>
      <w:marTop w:val="0"/>
      <w:marBottom w:val="0"/>
      <w:divBdr>
        <w:top w:val="none" w:sz="0" w:space="0" w:color="auto"/>
        <w:left w:val="none" w:sz="0" w:space="0" w:color="auto"/>
        <w:bottom w:val="none" w:sz="0" w:space="0" w:color="auto"/>
        <w:right w:val="none" w:sz="0" w:space="0" w:color="auto"/>
      </w:divBdr>
    </w:div>
    <w:div w:id="421879895">
      <w:bodyDiv w:val="1"/>
      <w:marLeft w:val="0"/>
      <w:marRight w:val="0"/>
      <w:marTop w:val="0"/>
      <w:marBottom w:val="0"/>
      <w:divBdr>
        <w:top w:val="none" w:sz="0" w:space="0" w:color="auto"/>
        <w:left w:val="none" w:sz="0" w:space="0" w:color="auto"/>
        <w:bottom w:val="none" w:sz="0" w:space="0" w:color="auto"/>
        <w:right w:val="none" w:sz="0" w:space="0" w:color="auto"/>
      </w:divBdr>
    </w:div>
    <w:div w:id="661540571">
      <w:bodyDiv w:val="1"/>
      <w:marLeft w:val="0"/>
      <w:marRight w:val="0"/>
      <w:marTop w:val="0"/>
      <w:marBottom w:val="0"/>
      <w:divBdr>
        <w:top w:val="none" w:sz="0" w:space="0" w:color="auto"/>
        <w:left w:val="none" w:sz="0" w:space="0" w:color="auto"/>
        <w:bottom w:val="none" w:sz="0" w:space="0" w:color="auto"/>
        <w:right w:val="none" w:sz="0" w:space="0" w:color="auto"/>
      </w:divBdr>
    </w:div>
    <w:div w:id="743187293">
      <w:bodyDiv w:val="1"/>
      <w:marLeft w:val="0"/>
      <w:marRight w:val="0"/>
      <w:marTop w:val="0"/>
      <w:marBottom w:val="0"/>
      <w:divBdr>
        <w:top w:val="none" w:sz="0" w:space="0" w:color="auto"/>
        <w:left w:val="none" w:sz="0" w:space="0" w:color="auto"/>
        <w:bottom w:val="none" w:sz="0" w:space="0" w:color="auto"/>
        <w:right w:val="none" w:sz="0" w:space="0" w:color="auto"/>
      </w:divBdr>
    </w:div>
    <w:div w:id="1275137688">
      <w:bodyDiv w:val="1"/>
      <w:marLeft w:val="0"/>
      <w:marRight w:val="0"/>
      <w:marTop w:val="0"/>
      <w:marBottom w:val="0"/>
      <w:divBdr>
        <w:top w:val="none" w:sz="0" w:space="0" w:color="auto"/>
        <w:left w:val="none" w:sz="0" w:space="0" w:color="auto"/>
        <w:bottom w:val="none" w:sz="0" w:space="0" w:color="auto"/>
        <w:right w:val="none" w:sz="0" w:space="0" w:color="auto"/>
      </w:divBdr>
    </w:div>
    <w:div w:id="1300115728">
      <w:bodyDiv w:val="1"/>
      <w:marLeft w:val="0"/>
      <w:marRight w:val="0"/>
      <w:marTop w:val="0"/>
      <w:marBottom w:val="0"/>
      <w:divBdr>
        <w:top w:val="none" w:sz="0" w:space="0" w:color="auto"/>
        <w:left w:val="none" w:sz="0" w:space="0" w:color="auto"/>
        <w:bottom w:val="none" w:sz="0" w:space="0" w:color="auto"/>
        <w:right w:val="none" w:sz="0" w:space="0" w:color="auto"/>
      </w:divBdr>
    </w:div>
    <w:div w:id="1552614356">
      <w:bodyDiv w:val="1"/>
      <w:marLeft w:val="0"/>
      <w:marRight w:val="0"/>
      <w:marTop w:val="0"/>
      <w:marBottom w:val="0"/>
      <w:divBdr>
        <w:top w:val="none" w:sz="0" w:space="0" w:color="auto"/>
        <w:left w:val="none" w:sz="0" w:space="0" w:color="auto"/>
        <w:bottom w:val="none" w:sz="0" w:space="0" w:color="auto"/>
        <w:right w:val="none" w:sz="0" w:space="0" w:color="auto"/>
      </w:divBdr>
    </w:div>
    <w:div w:id="1552810584">
      <w:bodyDiv w:val="1"/>
      <w:marLeft w:val="0"/>
      <w:marRight w:val="0"/>
      <w:marTop w:val="0"/>
      <w:marBottom w:val="0"/>
      <w:divBdr>
        <w:top w:val="none" w:sz="0" w:space="0" w:color="auto"/>
        <w:left w:val="none" w:sz="0" w:space="0" w:color="auto"/>
        <w:bottom w:val="none" w:sz="0" w:space="0" w:color="auto"/>
        <w:right w:val="none" w:sz="0" w:space="0" w:color="auto"/>
      </w:divBdr>
    </w:div>
    <w:div w:id="1794400601">
      <w:bodyDiv w:val="1"/>
      <w:marLeft w:val="0"/>
      <w:marRight w:val="0"/>
      <w:marTop w:val="0"/>
      <w:marBottom w:val="0"/>
      <w:divBdr>
        <w:top w:val="none" w:sz="0" w:space="0" w:color="auto"/>
        <w:left w:val="none" w:sz="0" w:space="0" w:color="auto"/>
        <w:bottom w:val="none" w:sz="0" w:space="0" w:color="auto"/>
        <w:right w:val="none" w:sz="0" w:space="0" w:color="auto"/>
      </w:divBdr>
    </w:div>
    <w:div w:id="1795514451">
      <w:bodyDiv w:val="1"/>
      <w:marLeft w:val="0"/>
      <w:marRight w:val="0"/>
      <w:marTop w:val="0"/>
      <w:marBottom w:val="0"/>
      <w:divBdr>
        <w:top w:val="none" w:sz="0" w:space="0" w:color="auto"/>
        <w:left w:val="none" w:sz="0" w:space="0" w:color="auto"/>
        <w:bottom w:val="none" w:sz="0" w:space="0" w:color="auto"/>
        <w:right w:val="none" w:sz="0" w:space="0" w:color="auto"/>
      </w:divBdr>
    </w:div>
    <w:div w:id="1960650389">
      <w:bodyDiv w:val="1"/>
      <w:marLeft w:val="0"/>
      <w:marRight w:val="0"/>
      <w:marTop w:val="0"/>
      <w:marBottom w:val="0"/>
      <w:divBdr>
        <w:top w:val="none" w:sz="0" w:space="0" w:color="auto"/>
        <w:left w:val="none" w:sz="0" w:space="0" w:color="auto"/>
        <w:bottom w:val="none" w:sz="0" w:space="0" w:color="auto"/>
        <w:right w:val="none" w:sz="0" w:space="0" w:color="auto"/>
      </w:divBdr>
    </w:div>
    <w:div w:id="20138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capecdp.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pec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Noonan</dc:creator>
  <cp:keywords/>
  <dc:description/>
  <cp:lastModifiedBy>Britt Beedenbender</cp:lastModifiedBy>
  <cp:revision>8</cp:revision>
  <cp:lastPrinted>2016-01-13T15:20:00Z</cp:lastPrinted>
  <dcterms:created xsi:type="dcterms:W3CDTF">2020-10-29T20:09:00Z</dcterms:created>
  <dcterms:modified xsi:type="dcterms:W3CDTF">2020-11-09T18:32:00Z</dcterms:modified>
</cp:coreProperties>
</file>